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EF0A" w14:textId="77777777"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  <w:u w:val="single"/>
        </w:rPr>
        <w:t>DOPISANIE DO SPISU WYBORCÓW</w:t>
      </w:r>
      <w:r w:rsidRPr="00AC1D51">
        <w:rPr>
          <w:rFonts w:ascii="Times New Roman" w:hAnsi="Times New Roman" w:cs="Times New Roman"/>
          <w:b/>
          <w:bCs/>
          <w:sz w:val="24"/>
          <w:szCs w:val="24"/>
        </w:rPr>
        <w:t xml:space="preserve"> – wybory Prezydenta Rzeczypospolitej Polskiej</w:t>
      </w:r>
    </w:p>
    <w:p w14:paraId="6E112D38" w14:textId="77777777"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Wydział/Jednostka prowadząca:</w:t>
      </w:r>
    </w:p>
    <w:p w14:paraId="2400AE56" w14:textId="77777777"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- Referat Organizacyjny i Spraw Obywatelskich</w:t>
      </w:r>
    </w:p>
    <w:p w14:paraId="492CEFC9" w14:textId="77777777"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- ewidencja@podkowalesna.pl</w:t>
      </w:r>
    </w:p>
    <w:p w14:paraId="5BF7C3FD" w14:textId="77777777"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1D51">
        <w:rPr>
          <w:rFonts w:ascii="Times New Roman" w:hAnsi="Times New Roman" w:cs="Times New Roman"/>
          <w:b/>
          <w:bCs/>
        </w:rPr>
        <w:t>W</w:t>
      </w: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ymagane dokumenty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DB72943" w14:textId="4AFA94F6" w:rsidR="000214A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będziesz w dniu wyborów Prezydenta Rzeczypospolitej Polskiej </w:t>
      </w:r>
      <w:r w:rsidR="0058183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8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czerwca 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- w Po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dkowie Leśnej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chciałbyś zagłosować - dopisz się do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spisu wyborców.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Dopisanie do spisu wyborców skutkuje na dzień pierwszego głosowana i dzień ponownego głosowania (II tura). </w:t>
      </w:r>
      <w:r w:rsidR="000214A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</w:t>
      </w:r>
      <w:r w:rsidR="00021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dopisanie do spisu wyborców </w:t>
      </w:r>
      <w:r w:rsidR="00021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F2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8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23 czerwca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</w:p>
    <w:p w14:paraId="29FA02D1" w14:textId="17E39030" w:rsidR="00013C9A" w:rsidRDefault="00013C9A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przeprowadzania ponownego głosowania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(12 lipca 2020 r.)</w:t>
      </w:r>
      <w:r w:rsidRP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1F9" w:rsidRP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</w:t>
      </w:r>
      <w:r w:rsidR="008911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1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nie dokonał zgłoszenia do dnia 23 czerwca 2020 r., może po dniu pierwszego głosowania dokonać takiego zgłoszenia najpóźniej do dnia</w:t>
      </w:r>
      <w:r w:rsidRPr="00013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lipca 2020 r.</w:t>
      </w:r>
    </w:p>
    <w:p w14:paraId="2A13CA0E" w14:textId="6404F6CC" w:rsidR="000214AD" w:rsidRDefault="000214A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A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wpisane na swój wniosek do spisu wyborców w miejscu pobytu czasowego będą ujęte w tym spisie wyborców również w przypadku przeprowadzania ponownego głosowania</w:t>
      </w:r>
      <w:r w:rsidR="0001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14AD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Wzięcie udziału w głosowaniu w innym obwodzie, w tym również w miejscu stałego zamieszkania, będzie możliwe wyłącznie po otrzymaniu z urzędu gminy, który sporządził spis wyborców w miejscu pobytu czasowego, zaświadczenia o prawie do głosowania.</w:t>
      </w:r>
    </w:p>
    <w:p w14:paraId="27279A17" w14:textId="0296DBB0"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dopisanie do spisu osób wyborców moż</w:t>
      </w:r>
      <w:r w:rsidR="00B9477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wnieść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piśmie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wniosek musi zostać doręczony do Urzędu w oryginale (osobiście, przez osobę trzecią, pocztą). Wniosek musi zawierać następujące dane: imię i nazwisko, imię ojca, datę urodzenia, nr PESEL, miejsce zamieszkania oraz adres czasowego przebywania w Po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dkowie Leśnej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4F319C" w14:textId="1603E99F"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możesz złożyć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Internet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</w:t>
      </w:r>
      <w:r w:rsidR="00B9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Profil Zaufany na platformie E- P</w:t>
      </w:r>
      <w:r w:rsidR="00B94770">
        <w:rPr>
          <w:rFonts w:ascii="Times New Roman" w:eastAsia="Times New Roman" w:hAnsi="Times New Roman" w:cs="Times New Roman"/>
          <w:sz w:val="24"/>
          <w:szCs w:val="24"/>
          <w:lang w:eastAsia="pl-PL"/>
        </w:rPr>
        <w:t>UAP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bezpieczny podpis elektroniczny.</w:t>
      </w:r>
    </w:p>
    <w:p w14:paraId="3A2EEB90" w14:textId="77777777"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Niedopuszczalne jest doręczenie wniosku w formie kserokopii lub skanu za</w:t>
      </w:r>
      <w:r w:rsidR="006F2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pośrednictwem faksu albo zwykłej poczty e-mail.</w:t>
      </w:r>
    </w:p>
    <w:p w14:paraId="350FCE80" w14:textId="77777777"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Miejsce złożenia dokumentów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A71E083" w14:textId="77777777" w:rsidR="00446D1D" w:rsidRPr="00446D1D" w:rsidRDefault="00446D1D" w:rsidP="00B9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 i Spraw Obywatelskich</w:t>
      </w:r>
    </w:p>
    <w:p w14:paraId="3DBEDD87" w14:textId="77777777" w:rsidR="00446D1D" w:rsidRPr="00446D1D" w:rsidRDefault="00446D1D" w:rsidP="00B9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Akacjowa 39/41, 05-807 Podkowa Leśna</w:t>
      </w:r>
      <w:r w:rsid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7</w:t>
      </w:r>
    </w:p>
    <w:p w14:paraId="5E455903" w14:textId="77777777" w:rsidR="00446D1D" w:rsidRPr="00446D1D" w:rsidRDefault="00446D1D" w:rsidP="008624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Opłaty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86247D">
        <w:rPr>
          <w:rFonts w:ascii="Times New Roman" w:eastAsia="Times New Roman" w:hAnsi="Times New Roman" w:cs="Times New Roman"/>
          <w:b/>
          <w:bCs/>
          <w:lang w:eastAsia="pl-PL"/>
        </w:rPr>
        <w:t xml:space="preserve"> d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opisanie do spisu wyborców jest bezpłatne.</w:t>
      </w:r>
    </w:p>
    <w:p w14:paraId="2574A12E" w14:textId="77777777"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Termin i sposób załatwienia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6583A6E" w14:textId="3EECEC37"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złożeniu wniosku </w:t>
      </w:r>
      <w:r w:rsidR="00B9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wyborca 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razu </w:t>
      </w:r>
      <w:r w:rsidR="00B9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dopisany do spisu wyborców.</w:t>
      </w:r>
    </w:p>
    <w:p w14:paraId="01C643D7" w14:textId="77777777"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Podstawa prawna</w:t>
      </w:r>
      <w:r w:rsidR="006F2BD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2E253339" w14:textId="77777777" w:rsidR="00446D1D" w:rsidRPr="00446D1D" w:rsidRDefault="006F2BD3" w:rsidP="00B947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stawa z dnia 5 stycznia 2011 r. Kodeks wyborczy,</w:t>
      </w:r>
    </w:p>
    <w:p w14:paraId="642ADA50" w14:textId="77777777" w:rsidR="00446D1D" w:rsidRPr="00446D1D" w:rsidRDefault="006F2BD3" w:rsidP="00B9477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Ministra Spraw Wewnętrznych z dnia 29 grudnia 2014 r. w sprawie spisu wyborców,</w:t>
      </w:r>
    </w:p>
    <w:p w14:paraId="5B062047" w14:textId="2F172CEA" w:rsidR="00446D1D" w:rsidRPr="00446D1D" w:rsidRDefault="006F2BD3" w:rsidP="00B9477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ostanowienie Marszałka Sejmu Rzeczypospolitej Polskiej z dnia z dnia </w:t>
      </w:r>
      <w:r w:rsidR="00C1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czerwca 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w sprawie zarządzenia wyborów Prezydenta Rzeczypospolitej Polskiej.</w:t>
      </w:r>
    </w:p>
    <w:p w14:paraId="4F4E2322" w14:textId="58B76B44" w:rsidR="003D686E" w:rsidRPr="00B94770" w:rsidRDefault="00446D1D" w:rsidP="00B94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Tryb odwoławczy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AC1D51" w:rsidRPr="00AC1D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6247D">
        <w:rPr>
          <w:rFonts w:ascii="Times New Roman" w:eastAsia="Times New Roman" w:hAnsi="Times New Roman" w:cs="Times New Roman"/>
          <w:lang w:eastAsia="pl-PL"/>
        </w:rPr>
        <w:t>b</w:t>
      </w:r>
      <w:r w:rsidRPr="00446D1D">
        <w:rPr>
          <w:rFonts w:ascii="Times New Roman" w:eastAsia="Times New Roman" w:hAnsi="Times New Roman" w:cs="Times New Roman"/>
          <w:lang w:eastAsia="pl-PL"/>
        </w:rPr>
        <w:t>rak.</w:t>
      </w:r>
    </w:p>
    <w:sectPr w:rsidR="003D686E" w:rsidRPr="00B94770" w:rsidSect="00B947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561C4"/>
    <w:multiLevelType w:val="multilevel"/>
    <w:tmpl w:val="EE4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8449F"/>
    <w:multiLevelType w:val="multilevel"/>
    <w:tmpl w:val="87F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6604A"/>
    <w:multiLevelType w:val="multilevel"/>
    <w:tmpl w:val="7B4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D"/>
    <w:rsid w:val="00013C9A"/>
    <w:rsid w:val="000214AD"/>
    <w:rsid w:val="00132409"/>
    <w:rsid w:val="003D686E"/>
    <w:rsid w:val="00446D1D"/>
    <w:rsid w:val="0058183F"/>
    <w:rsid w:val="006544B4"/>
    <w:rsid w:val="006F2BD3"/>
    <w:rsid w:val="0086247D"/>
    <w:rsid w:val="008911F9"/>
    <w:rsid w:val="00AC1D51"/>
    <w:rsid w:val="00B94770"/>
    <w:rsid w:val="00C10C51"/>
    <w:rsid w:val="00D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F6A"/>
  <w15:chartTrackingRefBased/>
  <w15:docId w15:val="{5C4FCB4F-B48F-48FC-A72B-DF8FAA82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5</cp:revision>
  <cp:lastPrinted>2020-06-05T07:33:00Z</cp:lastPrinted>
  <dcterms:created xsi:type="dcterms:W3CDTF">2020-06-05T07:33:00Z</dcterms:created>
  <dcterms:modified xsi:type="dcterms:W3CDTF">2020-06-05T08:08:00Z</dcterms:modified>
</cp:coreProperties>
</file>