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</w:tblGrid>
      <w:tr w:rsidR="00FE2A1D" w:rsidRPr="00DF66DA" w:rsidTr="00124A58">
        <w:tc>
          <w:tcPr>
            <w:tcW w:w="3544" w:type="dxa"/>
          </w:tcPr>
          <w:p w:rsidR="00FE2A1D" w:rsidRDefault="00FE2A1D" w:rsidP="00FE2A1D">
            <w:pPr>
              <w:spacing w:before="120" w:after="120" w:line="276" w:lineRule="auto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:rsidR="00FE2A1D" w:rsidRDefault="00FE2A1D" w:rsidP="00FE2A1D">
            <w:pPr>
              <w:spacing w:before="120" w:after="120" w:line="276" w:lineRule="auto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:rsidR="00FE2A1D" w:rsidRPr="00DF66DA" w:rsidRDefault="00FE2A1D" w:rsidP="00FE2A1D">
            <w:pPr>
              <w:spacing w:before="120" w:after="120" w:line="276" w:lineRule="auto"/>
              <w:ind w:right="241"/>
              <w:jc w:val="center"/>
              <w:outlineLvl w:val="8"/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nazwa Wykonawcy, dane adresowe)</w:t>
            </w:r>
          </w:p>
        </w:tc>
      </w:tr>
    </w:tbl>
    <w:p w:rsidR="00177C35" w:rsidRPr="00FE2A1D" w:rsidRDefault="00177C35" w:rsidP="00FE2A1D">
      <w:pPr>
        <w:pStyle w:val="Header"/>
        <w:spacing w:before="120" w:after="120" w:line="276" w:lineRule="auto"/>
        <w:jc w:val="both"/>
        <w:rPr>
          <w:b/>
          <w:sz w:val="22"/>
          <w:szCs w:val="22"/>
        </w:rPr>
      </w:pPr>
    </w:p>
    <w:p w:rsidR="00177C35" w:rsidRPr="00FE2A1D" w:rsidRDefault="0066183C" w:rsidP="0066183C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66183C">
        <w:rPr>
          <w:b/>
          <w:bCs/>
          <w:sz w:val="22"/>
          <w:szCs w:val="22"/>
        </w:rPr>
        <w:t xml:space="preserve">Oświadczenie Wykonawcy o przynależności lub braku przynależności do tej samej grupy kapitałowej, o której mowa w art. 24 ust. 1 pkt 23 </w:t>
      </w:r>
      <w:r>
        <w:rPr>
          <w:b/>
          <w:bCs/>
          <w:sz w:val="22"/>
          <w:szCs w:val="22"/>
        </w:rPr>
        <w:t>ustawy PZP</w:t>
      </w:r>
    </w:p>
    <w:p w:rsidR="0066183C" w:rsidRDefault="00177C35" w:rsidP="00FE2A1D">
      <w:pPr>
        <w:pStyle w:val="Header"/>
        <w:spacing w:before="120" w:after="120" w:line="276" w:lineRule="auto"/>
        <w:jc w:val="both"/>
        <w:rPr>
          <w:b/>
          <w:bCs/>
          <w:i/>
          <w:sz w:val="22"/>
          <w:szCs w:val="22"/>
          <w:lang w:eastAsia="ar-SA"/>
        </w:rPr>
      </w:pPr>
      <w:r w:rsidRPr="00FE2A1D">
        <w:rPr>
          <w:bCs/>
          <w:sz w:val="22"/>
          <w:szCs w:val="22"/>
        </w:rPr>
        <w:t xml:space="preserve">Ubiegając się o udzielenie zamówienia publicznego prowadzonego </w:t>
      </w:r>
      <w:r w:rsidRPr="00FE2A1D">
        <w:rPr>
          <w:b/>
          <w:bCs/>
          <w:sz w:val="22"/>
          <w:szCs w:val="22"/>
          <w:lang w:eastAsia="ar-SA"/>
        </w:rPr>
        <w:t>w tr</w:t>
      </w:r>
      <w:r w:rsidR="0048603C">
        <w:rPr>
          <w:b/>
          <w:bCs/>
          <w:sz w:val="22"/>
          <w:szCs w:val="22"/>
          <w:lang w:eastAsia="ar-SA"/>
        </w:rPr>
        <w:t>ybie dialogu konkurencyjnego, w </w:t>
      </w:r>
      <w:r w:rsidRPr="00FE2A1D">
        <w:rPr>
          <w:b/>
          <w:bCs/>
          <w:sz w:val="22"/>
          <w:szCs w:val="22"/>
          <w:lang w:eastAsia="ar-SA"/>
        </w:rPr>
        <w:t xml:space="preserve">postępowaniu na wybór partnera prywatnego dla przedsięwzięcia pn.: </w:t>
      </w:r>
      <w:r w:rsidR="0066183C" w:rsidRPr="0066183C">
        <w:rPr>
          <w:b/>
          <w:bCs/>
          <w:i/>
          <w:sz w:val="22"/>
          <w:szCs w:val="22"/>
        </w:rPr>
        <w:t>Budowa i przebudowa dróg publicznych zlokalizowanych w Podkowie Leśnej wraz z ich utrzymaniem.</w:t>
      </w:r>
    </w:p>
    <w:p w:rsidR="00292615" w:rsidRPr="0066183C" w:rsidRDefault="00292615" w:rsidP="00FE2A1D">
      <w:pPr>
        <w:pStyle w:val="Header"/>
        <w:spacing w:before="120" w:after="120" w:line="276" w:lineRule="auto"/>
        <w:jc w:val="both"/>
        <w:rPr>
          <w:b/>
          <w:bCs/>
          <w:i/>
          <w:sz w:val="22"/>
          <w:szCs w:val="22"/>
          <w:lang w:eastAsia="ar-SA"/>
        </w:rPr>
      </w:pPr>
    </w:p>
    <w:p w:rsidR="0066183C" w:rsidRPr="0066183C" w:rsidRDefault="0066183C" w:rsidP="00F64E72">
      <w:pPr>
        <w:tabs>
          <w:tab w:val="left" w:pos="-567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66183C">
        <w:rPr>
          <w:bCs/>
          <w:sz w:val="22"/>
          <w:szCs w:val="22"/>
        </w:rPr>
        <w:t xml:space="preserve">Oświadczam, że nie należymy do tej samej grupy kapitałowej, o której mowa w art. 24 ust. 1 pkt 23 ustawy </w:t>
      </w:r>
      <w:r>
        <w:rPr>
          <w:bCs/>
          <w:sz w:val="22"/>
          <w:szCs w:val="22"/>
        </w:rPr>
        <w:t>PZP</w:t>
      </w:r>
      <w:r w:rsidRPr="0066183C">
        <w:rPr>
          <w:bCs/>
          <w:sz w:val="22"/>
          <w:szCs w:val="22"/>
        </w:rPr>
        <w:t>, do której należą Wykonawc</w:t>
      </w:r>
      <w:bookmarkStart w:id="0" w:name="_GoBack"/>
      <w:bookmarkEnd w:id="0"/>
      <w:r w:rsidRPr="0066183C">
        <w:rPr>
          <w:bCs/>
          <w:sz w:val="22"/>
          <w:szCs w:val="22"/>
        </w:rPr>
        <w:t>y sk</w:t>
      </w:r>
      <w:r>
        <w:rPr>
          <w:bCs/>
          <w:sz w:val="22"/>
          <w:szCs w:val="22"/>
        </w:rPr>
        <w:t>ładający ofertę w postępowaniu.*</w:t>
      </w:r>
    </w:p>
    <w:p w:rsidR="0066183C" w:rsidRPr="0066183C" w:rsidRDefault="0066183C" w:rsidP="00F64E72">
      <w:pPr>
        <w:tabs>
          <w:tab w:val="left" w:pos="-567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66183C">
        <w:rPr>
          <w:bCs/>
          <w:sz w:val="22"/>
          <w:szCs w:val="22"/>
        </w:rPr>
        <w:t xml:space="preserve">Oświadczam, że należymy do tej samej grupy kapitałowej, o której mowa w art. 24 ust. 1 pkt 23 ustawy </w:t>
      </w:r>
      <w:r>
        <w:rPr>
          <w:bCs/>
          <w:sz w:val="22"/>
          <w:szCs w:val="22"/>
        </w:rPr>
        <w:t>PZP,</w:t>
      </w:r>
      <w:r w:rsidRPr="0066183C">
        <w:rPr>
          <w:bCs/>
          <w:sz w:val="22"/>
          <w:szCs w:val="22"/>
        </w:rPr>
        <w:t xml:space="preserve"> co Wykonawca:</w:t>
      </w:r>
    </w:p>
    <w:p w:rsidR="0066183C" w:rsidRPr="0066183C" w:rsidRDefault="004F48F7" w:rsidP="0066183C">
      <w:pPr>
        <w:tabs>
          <w:tab w:val="left" w:pos="-567"/>
        </w:tabs>
        <w:spacing w:before="120" w:after="120" w:line="276" w:lineRule="auto"/>
        <w:ind w:right="-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</w:t>
      </w:r>
      <w:r w:rsidR="0066183C" w:rsidRPr="0066183C">
        <w:rPr>
          <w:bCs/>
          <w:sz w:val="22"/>
          <w:szCs w:val="22"/>
        </w:rPr>
        <w:t xml:space="preserve"> (dane Wykonawcy),</w:t>
      </w:r>
    </w:p>
    <w:p w:rsidR="0066183C" w:rsidRPr="0066183C" w:rsidRDefault="004F48F7" w:rsidP="0066183C">
      <w:pPr>
        <w:tabs>
          <w:tab w:val="left" w:pos="-567"/>
        </w:tabs>
        <w:spacing w:before="120" w:after="120" w:line="276" w:lineRule="auto"/>
        <w:ind w:right="-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</w:t>
      </w:r>
      <w:r w:rsidRPr="0066183C">
        <w:rPr>
          <w:bCs/>
          <w:sz w:val="22"/>
          <w:szCs w:val="22"/>
        </w:rPr>
        <w:t xml:space="preserve"> </w:t>
      </w:r>
      <w:r w:rsidR="0066183C" w:rsidRPr="0066183C">
        <w:rPr>
          <w:bCs/>
          <w:sz w:val="22"/>
          <w:szCs w:val="22"/>
        </w:rPr>
        <w:t>(dane Wykonawcy),</w:t>
      </w:r>
    </w:p>
    <w:p w:rsidR="00177C35" w:rsidRDefault="0066183C" w:rsidP="0066183C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6183C">
        <w:rPr>
          <w:bCs/>
          <w:sz w:val="22"/>
          <w:szCs w:val="22"/>
        </w:rPr>
        <w:t>który</w:t>
      </w:r>
      <w:proofErr w:type="gramEnd"/>
      <w:r w:rsidRPr="0066183C">
        <w:rPr>
          <w:bCs/>
          <w:sz w:val="22"/>
          <w:szCs w:val="22"/>
        </w:rPr>
        <w:t xml:space="preserve"> złożył ofertę w niniejszym postępowaniu</w:t>
      </w:r>
      <w:r>
        <w:rPr>
          <w:bCs/>
          <w:sz w:val="22"/>
          <w:szCs w:val="22"/>
        </w:rPr>
        <w:t>.</w:t>
      </w:r>
      <w:r w:rsidRPr="0066183C">
        <w:rPr>
          <w:bCs/>
          <w:sz w:val="22"/>
          <w:szCs w:val="22"/>
        </w:rPr>
        <w:t>*</w:t>
      </w:r>
    </w:p>
    <w:p w:rsidR="0080494C" w:rsidRDefault="0080494C" w:rsidP="00FE2A1D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  <w:sz w:val="22"/>
          <w:szCs w:val="22"/>
          <w:lang w:eastAsia="en-US"/>
        </w:rPr>
      </w:pPr>
    </w:p>
    <w:p w:rsidR="0080494C" w:rsidRDefault="0080494C" w:rsidP="00FE2A1D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  <w:sz w:val="22"/>
          <w:szCs w:val="22"/>
          <w:lang w:eastAsia="en-US"/>
        </w:rPr>
      </w:pPr>
    </w:p>
    <w:p w:rsidR="0080494C" w:rsidRPr="00FE2A1D" w:rsidRDefault="0080494C" w:rsidP="00FE2A1D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80"/>
        <w:gridCol w:w="1890"/>
        <w:gridCol w:w="3969"/>
      </w:tblGrid>
      <w:tr w:rsidR="00FE2A1D" w:rsidRPr="005B703F" w:rsidTr="00FE2A1D">
        <w:trPr>
          <w:trHeight w:val="609"/>
        </w:trPr>
        <w:tc>
          <w:tcPr>
            <w:tcW w:w="3780" w:type="dxa"/>
            <w:tcBorders>
              <w:top w:val="dotted" w:sz="4" w:space="0" w:color="auto"/>
            </w:tcBorders>
          </w:tcPr>
          <w:p w:rsidR="00FE2A1D" w:rsidRPr="00F64E72" w:rsidRDefault="00FE2A1D" w:rsidP="00124A58">
            <w:pPr>
              <w:jc w:val="center"/>
              <w:rPr>
                <w:sz w:val="22"/>
                <w:szCs w:val="22"/>
              </w:rPr>
            </w:pPr>
            <w:r w:rsidRPr="00F64E72">
              <w:rPr>
                <w:sz w:val="22"/>
                <w:szCs w:val="22"/>
              </w:rPr>
              <w:t>(miejsce, data)</w:t>
            </w:r>
          </w:p>
        </w:tc>
        <w:tc>
          <w:tcPr>
            <w:tcW w:w="1890" w:type="dxa"/>
          </w:tcPr>
          <w:p w:rsidR="00FE2A1D" w:rsidRPr="00F64E72" w:rsidRDefault="00FE2A1D" w:rsidP="00124A58">
            <w:pPr>
              <w:jc w:val="center"/>
              <w:rPr>
                <w:sz w:val="22"/>
                <w:szCs w:val="22"/>
              </w:rPr>
            </w:pPr>
            <w:r w:rsidRPr="00F64E7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FE2A1D" w:rsidRPr="00F64E72" w:rsidRDefault="00FE2A1D" w:rsidP="004E5305">
            <w:pPr>
              <w:jc w:val="center"/>
              <w:rPr>
                <w:sz w:val="22"/>
                <w:szCs w:val="22"/>
              </w:rPr>
            </w:pPr>
            <w:r w:rsidRPr="00F64E72">
              <w:rPr>
                <w:sz w:val="22"/>
                <w:szCs w:val="22"/>
              </w:rPr>
              <w:t>(podpis)</w:t>
            </w:r>
          </w:p>
        </w:tc>
      </w:tr>
    </w:tbl>
    <w:p w:rsidR="00177C35" w:rsidRDefault="00177C35" w:rsidP="00FE2A1D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  <w:sz w:val="22"/>
          <w:szCs w:val="22"/>
          <w:lang w:eastAsia="en-US"/>
        </w:rPr>
      </w:pPr>
    </w:p>
    <w:p w:rsidR="0080494C" w:rsidRPr="00FE2A1D" w:rsidRDefault="0080494C" w:rsidP="00FE2A1D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  <w:sz w:val="22"/>
          <w:szCs w:val="22"/>
          <w:lang w:eastAsia="en-US"/>
        </w:rPr>
      </w:pPr>
    </w:p>
    <w:p w:rsidR="00177C35" w:rsidRPr="00FE2A1D" w:rsidRDefault="00177C35" w:rsidP="00FE2A1D">
      <w:pPr>
        <w:spacing w:before="120" w:after="120" w:line="276" w:lineRule="auto"/>
        <w:rPr>
          <w:sz w:val="22"/>
          <w:szCs w:val="22"/>
          <w:lang w:eastAsia="en-US"/>
        </w:rPr>
      </w:pPr>
      <w:r w:rsidRPr="00FE2A1D">
        <w:rPr>
          <w:sz w:val="22"/>
          <w:szCs w:val="22"/>
          <w:lang w:eastAsia="en-US"/>
        </w:rPr>
        <w:t>* niepotrzebne skreślić</w:t>
      </w:r>
    </w:p>
    <w:sectPr w:rsidR="00177C35" w:rsidRPr="00FE2A1D" w:rsidSect="00F64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4" w:right="991" w:bottom="1134" w:left="1276" w:header="567" w:footer="5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B2" w:rsidRDefault="00F656B2" w:rsidP="00DB0E8D">
      <w:r>
        <w:separator/>
      </w:r>
    </w:p>
  </w:endnote>
  <w:endnote w:type="continuationSeparator" w:id="0">
    <w:p w:rsidR="00F656B2" w:rsidRDefault="00F656B2" w:rsidP="00DB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82" w:rsidRDefault="00DB0E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5C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C17">
      <w:rPr>
        <w:rStyle w:val="PageNumber"/>
        <w:noProof/>
      </w:rPr>
      <w:t>1</w:t>
    </w:r>
    <w:r>
      <w:rPr>
        <w:rStyle w:val="PageNumber"/>
      </w:rPr>
      <w:fldChar w:fldCharType="end"/>
    </w:r>
  </w:p>
  <w:p w:rsidR="00683F82" w:rsidRDefault="00F64E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82" w:rsidRDefault="00F64E72">
    <w:pPr>
      <w:pStyle w:val="Footer"/>
      <w:framePr w:wrap="around" w:vAnchor="text" w:hAnchor="margin" w:xAlign="center" w:y="1"/>
      <w:rPr>
        <w:rStyle w:val="PageNumber"/>
      </w:rPr>
    </w:pPr>
  </w:p>
  <w:p w:rsidR="00162090" w:rsidRPr="00EF4CB4" w:rsidRDefault="00162090" w:rsidP="00683F82">
    <w:pPr>
      <w:pStyle w:val="Footer"/>
      <w:ind w:right="36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 w:rsidRPr="00162090">
      <w:rPr>
        <w:rFonts w:ascii="Verdana" w:hAnsi="Verdana"/>
        <w:sz w:val="16"/>
      </w:rPr>
      <w:instrText xml:space="preserve"> DOCPROPERTY ImanageFooterVariable </w:instrText>
    </w:r>
    <w:r>
      <w:rPr>
        <w:rFonts w:ascii="Calibri" w:hAnsi="Calibri"/>
        <w:sz w:val="16"/>
        <w:szCs w:val="16"/>
      </w:rPr>
      <w:fldChar w:fldCharType="separate"/>
    </w:r>
    <w:r w:rsidR="00F64E72">
      <w:rPr>
        <w:rFonts w:ascii="Verdana" w:hAnsi="Verdana"/>
        <w:sz w:val="16"/>
      </w:rPr>
      <w:t>Warsaw 10004521.1</w:t>
    </w:r>
    <w:r>
      <w:rPr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90" w:rsidRPr="00060619" w:rsidRDefault="00162090">
    <w:pPr>
      <w:pStyle w:val="Footer"/>
      <w:rPr>
        <w:color w:val="FFFFFF" w:themeColor="background1"/>
        <w:lang w:val="en-US"/>
      </w:rPr>
    </w:pPr>
    <w:r w:rsidRPr="00060619">
      <w:rPr>
        <w:color w:val="FFFFFF" w:themeColor="background1"/>
        <w:lang w:val="en-US"/>
      </w:rPr>
      <w:fldChar w:fldCharType="begin"/>
    </w:r>
    <w:r w:rsidRPr="00060619">
      <w:rPr>
        <w:rFonts w:ascii="Verdana" w:hAnsi="Verdana"/>
        <w:color w:val="FFFFFF" w:themeColor="background1"/>
        <w:sz w:val="16"/>
      </w:rPr>
      <w:instrText xml:space="preserve"> DOCPROPERTY ImanageFooterVariable </w:instrText>
    </w:r>
    <w:r w:rsidRPr="00060619">
      <w:rPr>
        <w:color w:val="FFFFFF" w:themeColor="background1"/>
        <w:lang w:val="en-US"/>
      </w:rPr>
      <w:fldChar w:fldCharType="separate"/>
    </w:r>
    <w:r w:rsidR="00F64E72">
      <w:rPr>
        <w:rFonts w:ascii="Verdana" w:hAnsi="Verdana"/>
        <w:color w:val="FFFFFF" w:themeColor="background1"/>
        <w:sz w:val="16"/>
      </w:rPr>
      <w:t>Warsaw 10004521.1</w:t>
    </w:r>
    <w:r w:rsidRPr="00060619">
      <w:rPr>
        <w:color w:val="FFFFFF" w:themeColor="background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B2" w:rsidRDefault="00F656B2" w:rsidP="00DB0E8D">
      <w:r>
        <w:separator/>
      </w:r>
    </w:p>
  </w:footnote>
  <w:footnote w:type="continuationSeparator" w:id="0">
    <w:p w:rsidR="00F656B2" w:rsidRDefault="00F656B2" w:rsidP="00DB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72" w:rsidRDefault="00F64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72" w:rsidRDefault="00F64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1D" w:rsidRPr="00FE2A1D" w:rsidRDefault="00FE2A1D" w:rsidP="00FE2A1D">
    <w:pPr>
      <w:pStyle w:val="Heading3"/>
      <w:jc w:val="right"/>
      <w:rPr>
        <w:rFonts w:eastAsia="Calibri"/>
        <w:sz w:val="22"/>
        <w:szCs w:val="22"/>
        <w:lang w:eastAsia="en-US"/>
      </w:rPr>
    </w:pPr>
    <w:bookmarkStart w:id="1" w:name="_Toc456272954"/>
    <w:bookmarkStart w:id="2" w:name="_Toc460251367"/>
    <w:r w:rsidRPr="00FE2A1D">
      <w:rPr>
        <w:rFonts w:eastAsia="Calibri"/>
        <w:sz w:val="22"/>
        <w:szCs w:val="22"/>
        <w:lang w:eastAsia="en-US"/>
      </w:rPr>
      <w:t xml:space="preserve">Załącznik nr 6 do </w:t>
    </w:r>
    <w:bookmarkEnd w:id="1"/>
    <w:bookmarkEnd w:id="2"/>
    <w:r w:rsidRPr="00FE2A1D">
      <w:rPr>
        <w:rFonts w:eastAsia="Calibri"/>
        <w:sz w:val="22"/>
        <w:szCs w:val="22"/>
        <w:lang w:eastAsia="en-US"/>
      </w:rPr>
      <w:t>ogłoszenia</w:t>
    </w:r>
  </w:p>
  <w:p w:rsidR="00683F82" w:rsidRPr="00FE2A1D" w:rsidRDefault="00F64E72" w:rsidP="00FE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C35"/>
    <w:rsid w:val="00060619"/>
    <w:rsid w:val="00162090"/>
    <w:rsid w:val="00177C35"/>
    <w:rsid w:val="00292615"/>
    <w:rsid w:val="00360847"/>
    <w:rsid w:val="003E6F5A"/>
    <w:rsid w:val="00425C17"/>
    <w:rsid w:val="0045363D"/>
    <w:rsid w:val="00467F6C"/>
    <w:rsid w:val="0048603C"/>
    <w:rsid w:val="004A4935"/>
    <w:rsid w:val="004E5305"/>
    <w:rsid w:val="004F48F7"/>
    <w:rsid w:val="006472FD"/>
    <w:rsid w:val="0066183C"/>
    <w:rsid w:val="00681063"/>
    <w:rsid w:val="006E584B"/>
    <w:rsid w:val="007902DF"/>
    <w:rsid w:val="007B7CDF"/>
    <w:rsid w:val="007D570A"/>
    <w:rsid w:val="0080494C"/>
    <w:rsid w:val="0088428F"/>
    <w:rsid w:val="008F3B41"/>
    <w:rsid w:val="00A8600D"/>
    <w:rsid w:val="00CE17ED"/>
    <w:rsid w:val="00DB0E8D"/>
    <w:rsid w:val="00DD216B"/>
    <w:rsid w:val="00F62A4D"/>
    <w:rsid w:val="00F64E72"/>
    <w:rsid w:val="00F656B2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9994DF4-619E-4CBE-BD15-F97A5FA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3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7C35"/>
    <w:pPr>
      <w:keepNext/>
      <w:jc w:val="both"/>
      <w:outlineLvl w:val="2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7C35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177C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77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177C35"/>
  </w:style>
  <w:style w:type="paragraph" w:styleId="Header">
    <w:name w:val="header"/>
    <w:aliases w:val="Nagłówek strony"/>
    <w:basedOn w:val="Normal"/>
    <w:link w:val="HeaderChar"/>
    <w:rsid w:val="00177C3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rsid w:val="00177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6F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3E6F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5A"/>
    <w:rPr>
      <w:rFonts w:ascii="Tahoma" w:eastAsia="Times New Roman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59"/>
    <w:rsid w:val="00FE2A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2FA9-E4A6-43F4-B4DA-530E92AE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3" baseType="lpstr">
      <vt:lpstr/>
      <vt:lpstr/>
      <vt:lpstr>        Załącznik nr 7 do ogłoszenia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Izabela Gniazdowska</cp:lastModifiedBy>
  <cp:revision>9</cp:revision>
  <dcterms:created xsi:type="dcterms:W3CDTF">2018-05-10T12:49:00Z</dcterms:created>
  <dcterms:modified xsi:type="dcterms:W3CDTF">2018-08-30T06:46:00Z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10004521.1</vt:lpwstr>
  </property>
</Properties>
</file>