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63115" w:rsidRPr="009F4795" w:rsidTr="00695260">
        <w:tc>
          <w:tcPr>
            <w:tcW w:w="9214" w:type="dxa"/>
            <w:shd w:val="clear" w:color="auto" w:fill="D9D9D9"/>
          </w:tcPr>
          <w:p w:rsidR="00463115" w:rsidRPr="009F4795" w:rsidRDefault="00463115" w:rsidP="0069526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>Załącznik nr 2 do SIWZ</w:t>
            </w:r>
          </w:p>
        </w:tc>
      </w:tr>
      <w:tr w:rsidR="00463115" w:rsidRPr="009F4795" w:rsidTr="00695260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463115" w:rsidRDefault="00463115" w:rsidP="0069526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  <w:r w:rsidR="00C268CF">
              <w:rPr>
                <w:rFonts w:ascii="Calibri" w:hAnsi="Calibri" w:cs="Segoe UI"/>
                <w:b/>
              </w:rPr>
              <w:t xml:space="preserve"> - poprawiony</w:t>
            </w:r>
          </w:p>
          <w:p w:rsidR="00463115" w:rsidRPr="009F4795" w:rsidRDefault="00463115" w:rsidP="0069526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Zad. I/</w:t>
            </w:r>
            <w:proofErr w:type="spellStart"/>
            <w:r>
              <w:rPr>
                <w:rFonts w:ascii="Calibri" w:hAnsi="Calibri" w:cs="Segoe UI"/>
                <w:b/>
              </w:rPr>
              <w:t>Zad.II</w:t>
            </w:r>
            <w:proofErr w:type="spellEnd"/>
            <w:r>
              <w:rPr>
                <w:rFonts w:ascii="Calibri" w:hAnsi="Calibri" w:cs="Segoe UI"/>
                <w:b/>
              </w:rPr>
              <w:t xml:space="preserve"> – PRZEKREŚLIĆ NIEWŁAŚCIWE</w:t>
            </w:r>
          </w:p>
        </w:tc>
      </w:tr>
    </w:tbl>
    <w:p w:rsidR="00463115" w:rsidRPr="009F4795" w:rsidRDefault="00463115" w:rsidP="00463115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4714"/>
      </w:tblGrid>
      <w:tr w:rsidR="00463115" w:rsidRPr="009F4795" w:rsidTr="00695260">
        <w:trPr>
          <w:trHeight w:val="2396"/>
        </w:trPr>
        <w:tc>
          <w:tcPr>
            <w:tcW w:w="9214" w:type="dxa"/>
            <w:gridSpan w:val="2"/>
            <w:vAlign w:val="center"/>
          </w:tcPr>
          <w:p w:rsidR="00463115" w:rsidRPr="009F4795" w:rsidRDefault="00463115" w:rsidP="0069526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463115" w:rsidRPr="009F4795" w:rsidRDefault="00463115" w:rsidP="00695260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463115" w:rsidRPr="009F4795" w:rsidRDefault="00463115" w:rsidP="0069526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463115" w:rsidRPr="009F4795" w:rsidRDefault="00463115" w:rsidP="0069526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463115" w:rsidRPr="009F4795" w:rsidRDefault="00463115" w:rsidP="0069526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463115" w:rsidRPr="009F4795" w:rsidRDefault="00463115" w:rsidP="00695260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463115" w:rsidRDefault="00463115" w:rsidP="00695260">
            <w:pPr>
              <w:pBdr>
                <w:bottom w:val="single" w:sz="12" w:space="1" w:color="auto"/>
              </w:pBdr>
              <w:tabs>
                <w:tab w:val="left" w:pos="3855"/>
              </w:tabs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</w:p>
          <w:p w:rsidR="00463115" w:rsidRDefault="00463115" w:rsidP="00695260">
            <w:pPr>
              <w:pBdr>
                <w:bottom w:val="single" w:sz="12" w:space="1" w:color="auto"/>
              </w:pBdr>
              <w:tabs>
                <w:tab w:val="left" w:pos="3855"/>
              </w:tabs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492557624"/>
            <w:r w:rsidRPr="00E61B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SPRZĄTANIE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ULIC I PIELĘGNACJA ZIELENIE W CIĄGACH ULICZNYCH </w:t>
            </w:r>
            <w:r w:rsidRPr="00E61B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MIASTA PODKOWA LEŚNA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 DNIA 31.12.2018</w:t>
            </w:r>
            <w:r w:rsidRPr="00E61B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r.</w:t>
            </w:r>
          </w:p>
          <w:p w:rsidR="00C268CF" w:rsidRPr="008824B2" w:rsidRDefault="00C268CF" w:rsidP="00695260">
            <w:pPr>
              <w:pBdr>
                <w:bottom w:val="single" w:sz="12" w:space="1" w:color="auto"/>
              </w:pBdr>
              <w:tabs>
                <w:tab w:val="left" w:pos="3855"/>
              </w:tabs>
              <w:spacing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24B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/należy założyć realizację umowy począwszy od października</w:t>
            </w:r>
            <w:r w:rsidR="001C32A8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2017r.</w:t>
            </w:r>
            <w:bookmarkStart w:id="1" w:name="_GoBack"/>
            <w:bookmarkEnd w:id="1"/>
            <w:r w:rsidRPr="008824B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/</w:t>
            </w:r>
          </w:p>
          <w:bookmarkEnd w:id="0"/>
          <w:p w:rsidR="00463115" w:rsidRPr="009741AA" w:rsidRDefault="00463115" w:rsidP="00695260">
            <w:pPr>
              <w:jc w:val="center"/>
              <w:rPr>
                <w:rFonts w:ascii="Calibri" w:hAnsi="Calibri" w:cs="Calibri"/>
              </w:rPr>
            </w:pPr>
          </w:p>
          <w:p w:rsidR="00463115" w:rsidRPr="00127EE1" w:rsidRDefault="00463115" w:rsidP="0069526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463115" w:rsidRPr="009F4795" w:rsidTr="00695260">
        <w:trPr>
          <w:trHeight w:val="1502"/>
        </w:trPr>
        <w:tc>
          <w:tcPr>
            <w:tcW w:w="9214" w:type="dxa"/>
            <w:gridSpan w:val="2"/>
          </w:tcPr>
          <w:p w:rsidR="00463115" w:rsidRPr="009F4795" w:rsidRDefault="00463115" w:rsidP="00463115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463115" w:rsidRPr="009F4795" w:rsidRDefault="00463115" w:rsidP="0069526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463115" w:rsidRPr="009F4795" w:rsidRDefault="00463115" w:rsidP="0069526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463115" w:rsidRDefault="00463115" w:rsidP="0069526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463115" w:rsidRPr="009F4795" w:rsidRDefault="00463115" w:rsidP="0069526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463115" w:rsidRPr="009F4795" w:rsidRDefault="00463115" w:rsidP="0069526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…….………………………………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463115" w:rsidRPr="00762568" w:rsidRDefault="00463115" w:rsidP="006952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463115" w:rsidRPr="009F4795" w:rsidRDefault="00463115" w:rsidP="0069526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463115" w:rsidRPr="009F4795" w:rsidRDefault="00463115" w:rsidP="006952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463115" w:rsidRPr="009F4795" w:rsidRDefault="00463115" w:rsidP="00695260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463115" w:rsidRPr="009F4795" w:rsidTr="00695260">
        <w:trPr>
          <w:trHeight w:val="1969"/>
        </w:trPr>
        <w:tc>
          <w:tcPr>
            <w:tcW w:w="9214" w:type="dxa"/>
            <w:gridSpan w:val="2"/>
          </w:tcPr>
          <w:p w:rsidR="00463115" w:rsidRDefault="00463115" w:rsidP="00463115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463115" w:rsidRPr="00E374C7" w:rsidRDefault="00463115" w:rsidP="00695260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463115" w:rsidRPr="009F4795" w:rsidTr="00695260">
        <w:trPr>
          <w:trHeight w:val="2055"/>
        </w:trPr>
        <w:tc>
          <w:tcPr>
            <w:tcW w:w="9214" w:type="dxa"/>
            <w:gridSpan w:val="2"/>
          </w:tcPr>
          <w:p w:rsidR="00463115" w:rsidRPr="00B67092" w:rsidRDefault="00463115" w:rsidP="00463115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463115" w:rsidRPr="009943FC" w:rsidRDefault="00463115" w:rsidP="00695260">
            <w:pPr>
              <w:spacing w:after="40"/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wienia za ŁĄCZNĄ CENĘ OFERTOWĄ</w:t>
            </w:r>
            <w:r w:rsidRPr="009943FC">
              <w:rPr>
                <w:rFonts w:ascii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315882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127EE1" w:rsidRDefault="00463115" w:rsidP="0069526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  <w:t>…………………………………………</w:t>
                  </w:r>
                  <w:proofErr w:type="spell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  <w:t>zad.I</w:t>
                  </w:r>
                  <w:proofErr w:type="spellEnd"/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  <w:p w:rsidR="00463115" w:rsidRPr="00315882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  <w:t>………………………………………….</w:t>
                  </w:r>
                  <w:proofErr w:type="spell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  <w:t>zad.II</w:t>
                  </w:r>
                  <w:proofErr w:type="spellEnd"/>
                </w:p>
              </w:tc>
            </w:tr>
          </w:tbl>
          <w:p w:rsidR="00463115" w:rsidRDefault="00463115" w:rsidP="0069526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463115" w:rsidRDefault="00463115" w:rsidP="00695260">
            <w:pPr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wienia zgodnie z niniejszą SIWZ przez cały okres realizacji umowy. </w:t>
            </w:r>
          </w:p>
          <w:p w:rsidR="00463115" w:rsidRDefault="00463115" w:rsidP="00695260">
            <w:pPr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463115" w:rsidRPr="00B4373D" w:rsidRDefault="00463115" w:rsidP="00695260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B4373D">
              <w:rPr>
                <w:rFonts w:ascii="Calibri" w:hAnsi="Calibri" w:cs="Segoe UI"/>
                <w:b/>
                <w:sz w:val="20"/>
                <w:szCs w:val="20"/>
              </w:rPr>
              <w:t>ZAD.I</w:t>
            </w:r>
          </w:p>
          <w:p w:rsidR="00463115" w:rsidRDefault="00463115" w:rsidP="00695260">
            <w:pPr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9C539C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AE2C3D" w:rsidRDefault="00463115" w:rsidP="00695260">
                  <w:pPr>
                    <w:spacing w:before="120"/>
                    <w:ind w:left="284" w:hanging="284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W ramach sprzątania, przez cały okres o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bowiązywania Umowy do 31.12.2018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r.: </w:t>
                  </w:r>
                </w:p>
                <w:p w:rsidR="00463115" w:rsidRPr="00AE2C3D" w:rsidRDefault="00463115" w:rsidP="00463115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626"/>
                    </w:tabs>
                    <w:ind w:left="626" w:hanging="284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 xml:space="preserve">opróżnianie koszy ulicznych (ok. 125 koszy na terenie całego Miasta Podkowa Leśna) i sprzątanie (zamiatanie i grabienie) terenu wokół tych koszy wraz z utylizacją tych odpadów zgodnie z obowiązującymi przepisami prawa - w dniach od poniedziałku do piątku </w:t>
                  </w:r>
                  <w:r w:rsidRPr="00AE2C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 godz.</w:t>
                  </w:r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7.30 a"/>
                    </w:smartTagPr>
                    <w:r w:rsidRPr="00AE2C3D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7.30</w:t>
                    </w:r>
                    <w:r w:rsidRPr="00AE2C3D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a</w:t>
                    </w:r>
                  </w:smartTag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 xml:space="preserve"> w soboty </w:t>
                  </w:r>
                  <w:r w:rsidRPr="00AE2C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 godz.</w:t>
                  </w:r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AE2C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12.00</w:t>
                  </w:r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>,</w:t>
                  </w:r>
                </w:p>
                <w:p w:rsidR="00463115" w:rsidRPr="00AE2C3D" w:rsidRDefault="00463115" w:rsidP="00463115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626"/>
                    </w:tabs>
                    <w:ind w:left="626" w:hanging="284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>sprzątanie pasa drogowego ulic: Brwinowskiej i Jana Pawła II – 3 razy  w tygodniu (poniedziałek, środa, piątek) rano</w:t>
                  </w:r>
                  <w:r w:rsidRPr="00AE2C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do godziny </w:t>
                  </w:r>
                  <w:smartTag w:uri="urn:schemas-microsoft-com:office:smarttags" w:element="metricconverter">
                    <w:smartTagPr>
                      <w:attr w:name="ProductID" w:val="8.00 a"/>
                    </w:smartTagPr>
                    <w:r w:rsidRPr="00AE2C3D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8.00 </w:t>
                    </w:r>
                    <w:r w:rsidRPr="00AE2C3D">
                      <w:rPr>
                        <w:rFonts w:ascii="Calibri" w:hAnsi="Calibri" w:cs="Calibri"/>
                        <w:sz w:val="18"/>
                        <w:szCs w:val="18"/>
                      </w:rPr>
                      <w:t>a</w:t>
                    </w:r>
                  </w:smartTag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 xml:space="preserve"> w sytuacji gdy warunki atmosferyczne na to nie pozwalają,  praca ta  powinna być wykonana  tego samego dnia w późniejszych godzinach lub następnego dnia też </w:t>
                  </w:r>
                  <w:r w:rsidRPr="00AE2C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do godz. 8.00. </w:t>
                  </w:r>
                </w:p>
                <w:p w:rsidR="00463115" w:rsidRPr="00AE2C3D" w:rsidRDefault="00463115" w:rsidP="00463115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626"/>
                    </w:tabs>
                    <w:ind w:left="626" w:hanging="284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E2C3D">
                    <w:rPr>
                      <w:rFonts w:ascii="Calibri" w:hAnsi="Calibri" w:cs="Calibri"/>
                      <w:sz w:val="18"/>
                      <w:szCs w:val="18"/>
                    </w:rPr>
                    <w:t>sprzątanie pasa drogowego pozostałe ulice</w:t>
                  </w:r>
                  <w:r w:rsidRPr="00AE2C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………………………………………………….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Za 1 m-c brutto wynosi </w:t>
                  </w:r>
                </w:p>
              </w:tc>
            </w:tr>
          </w:tbl>
          <w:p w:rsidR="00463115" w:rsidRPr="009C539C" w:rsidRDefault="00463115" w:rsidP="0069526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9C539C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AE2C3D" w:rsidRDefault="00463115" w:rsidP="00695260">
                  <w:pPr>
                    <w:tabs>
                      <w:tab w:val="left" w:pos="1134"/>
                    </w:tabs>
                    <w:suppressAutoHyphens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>Za wywóz śmieci z cmentarza komunalnego dwa razy w tygodniu we wtorek i w piątek do godz. 12</w:t>
                  </w:r>
                  <w:r w:rsidRPr="00AE2C3D">
                    <w:rPr>
                      <w:rFonts w:ascii="Calibri" w:hAnsi="Calibri" w:cs="Calibri"/>
                      <w:sz w:val="20"/>
                      <w:szCs w:val="20"/>
                      <w:vertAlign w:val="superscript"/>
                    </w:rPr>
                    <w:t>00</w:t>
                  </w: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 wraz ze sprzątaniem terenu wokół śmietników 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wywóz śmieci z cmentarza komunalnego (należy uwzględnić okres świąteczny)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</w:t>
                  </w: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Za 1 m-c brutto wynosi 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3115" w:rsidRDefault="00463115" w:rsidP="0069526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9C539C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AE2C3D" w:rsidRDefault="00463115" w:rsidP="0069526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Interwencyjny wywóz nieczystości stałych </w:t>
                  </w: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(dotyczy wywozu nieczystości z terenu działek miejskich niezabudowanych zgromadzonych w workach) do </w:t>
                  </w:r>
                  <w:smartTag w:uri="urn:schemas-microsoft-com:office:smarttags" w:element="metricconverter">
                    <w:smartTagPr>
                      <w:attr w:name="ProductID" w:val="180 m3"/>
                    </w:smartTagPr>
                    <w:r w:rsidRPr="00AE2C3D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180 m</w:t>
                    </w:r>
                    <w:r w:rsidRPr="00AE2C3D">
                      <w:rPr>
                        <w:rFonts w:ascii="Calibri" w:hAnsi="Calibri" w:cs="Calibri"/>
                        <w:b/>
                        <w:sz w:val="20"/>
                        <w:szCs w:val="20"/>
                        <w:vertAlign w:val="superscript"/>
                      </w:rPr>
                      <w:t>3</w:t>
                    </w:r>
                  </w:smartTag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,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……………………………………………………..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Za 1 m3</w:t>
                  </w:r>
                </w:p>
              </w:tc>
            </w:tr>
          </w:tbl>
          <w:p w:rsidR="00463115" w:rsidRPr="009C539C" w:rsidRDefault="00463115" w:rsidP="00695260">
            <w:pPr>
              <w:tabs>
                <w:tab w:val="num" w:pos="851"/>
                <w:tab w:val="left" w:pos="1134"/>
              </w:tabs>
              <w:ind w:left="1134" w:hanging="708"/>
              <w:jc w:val="both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9C539C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AE2C3D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Interwencyjny wywóz bioodpadów (liści, gałęzi itp.) z terenu Miasta Podkowa Leśna -  w  ilości  do </w:t>
                  </w:r>
                  <w:smartTag w:uri="urn:schemas-microsoft-com:office:smarttags" w:element="metricconverter">
                    <w:smartTagPr>
                      <w:attr w:name="ProductID" w:val="700 m3"/>
                    </w:smartTagPr>
                    <w:r w:rsidRPr="00AE2C3D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700 m</w:t>
                    </w:r>
                    <w:r w:rsidRPr="00AE2C3D">
                      <w:rPr>
                        <w:rFonts w:ascii="Calibri" w:hAnsi="Calibri" w:cs="Calibri"/>
                        <w:b/>
                        <w:sz w:val="20"/>
                        <w:szCs w:val="20"/>
                        <w:vertAlign w:val="superscript"/>
                      </w:rPr>
                      <w:t>3</w:t>
                    </w:r>
                  </w:smartTag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……………………………………………………..</w:t>
                  </w: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Za 1 m3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3115" w:rsidRDefault="00463115" w:rsidP="0069526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463115" w:rsidRDefault="00463115" w:rsidP="0069526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ZAD.II </w:t>
            </w:r>
          </w:p>
          <w:p w:rsidR="00463115" w:rsidRPr="009C539C" w:rsidRDefault="00463115" w:rsidP="0069526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9C539C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AE2C3D" w:rsidRDefault="00463115" w:rsidP="00695260">
                  <w:pPr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Utrzymanie ciągów zieleni miejskiej w okresie </w:t>
                  </w:r>
                  <w:proofErr w:type="spellStart"/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wios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enno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letnim od dnia 01.04.2018 r. do dnia 31.10.2018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r.</w:t>
                  </w:r>
                </w:p>
                <w:p w:rsidR="00463115" w:rsidRPr="00AE2C3D" w:rsidRDefault="00463115" w:rsidP="0069526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63115" w:rsidRPr="00AE2C3D" w:rsidRDefault="00463115" w:rsidP="0069526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Utrzymanie ciągów zieleni miejskiej w okresie </w:t>
                  </w:r>
                  <w:proofErr w:type="spellStart"/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>wiosenno</w:t>
                  </w:r>
                  <w:proofErr w:type="spellEnd"/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 - letnim, będzie polegało na wykonywaniu następujących prac:</w:t>
                  </w:r>
                </w:p>
                <w:p w:rsidR="00463115" w:rsidRPr="00C268CF" w:rsidRDefault="00463115" w:rsidP="00463115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clear" w:pos="1080"/>
                      <w:tab w:val="num" w:pos="342"/>
                    </w:tabs>
                    <w:ind w:left="342" w:hanging="37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koszenie trawy i chwastów – w okresie 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od dnia 01.0</w:t>
                  </w:r>
                  <w:r w:rsidR="00C268C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.201</w:t>
                  </w:r>
                  <w:r w:rsidR="00C268C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8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r. – do dnia 3</w:t>
                  </w:r>
                  <w:r w:rsidR="00C268C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  <w:r w:rsidR="00C268C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10.2018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r., </w:t>
                  </w:r>
                  <w:r w:rsidR="00C268C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22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razy – łącznie w trakcie obowiązywania Umowy:</w:t>
                  </w:r>
                </w:p>
                <w:p w:rsidR="00C268CF" w:rsidRDefault="00965BAC" w:rsidP="00C268CF">
                  <w:pPr>
                    <w:widowControl w:val="0"/>
                    <w:ind w:left="342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kwiecień, wrzesień, październik – 2 razy w miesiącu</w:t>
                  </w:r>
                </w:p>
                <w:p w:rsidR="00965BAC" w:rsidRPr="00AE2C3D" w:rsidRDefault="00965BAC" w:rsidP="00C268CF">
                  <w:pPr>
                    <w:widowControl w:val="0"/>
                    <w:ind w:left="3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maj, czerwiec, lipiec, sierpień – 4 razy w miesiącu</w:t>
                  </w:r>
                </w:p>
                <w:p w:rsidR="00463115" w:rsidRPr="00AE2C3D" w:rsidRDefault="00463115" w:rsidP="00463115">
                  <w:pPr>
                    <w:numPr>
                      <w:ilvl w:val="0"/>
                      <w:numId w:val="12"/>
                    </w:numPr>
                    <w:tabs>
                      <w:tab w:val="clear" w:pos="1080"/>
                      <w:tab w:val="num" w:pos="342"/>
                    </w:tabs>
                    <w:suppressAutoHyphens/>
                    <w:ind w:left="342" w:hanging="37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pielęgnacja ciągów będzie polegała na: systematycznym usuwaniu chwastów, czyszczeniu kamyków wzdłuż ulic, formowaniu roślin zgodnie z zaleceniami podanymi przez przedstawiciela Zamawiającego w okresie od dnia </w:t>
                  </w:r>
                  <w:r w:rsidR="00965BA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01.04.2018r. – do dnia 31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  <w:r w:rsidR="00965BA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10.2018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r.,</w:t>
                  </w: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 2 razy w miesiącu, w terminach do 15 i 30 każdego miesiąca. </w:t>
                  </w:r>
                </w:p>
                <w:p w:rsidR="00463115" w:rsidRPr="00AE2C3D" w:rsidRDefault="00463115" w:rsidP="00463115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clear" w:pos="1080"/>
                      <w:tab w:val="num" w:pos="342"/>
                    </w:tabs>
                    <w:ind w:left="342" w:hanging="3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E2C3D">
                    <w:rPr>
                      <w:rFonts w:ascii="Calibri" w:hAnsi="Calibri" w:cs="Calibri"/>
                      <w:sz w:val="20"/>
                      <w:szCs w:val="20"/>
                    </w:rPr>
                    <w:t xml:space="preserve">strzyżeniu żywopłotów wzdłuż ulic: Brwinowskiej, Lipowej, ul. Akacjowej, ul. Jana Pawła II raz w miesiącu, w okresie 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01.0</w:t>
                  </w:r>
                  <w:r w:rsidR="00965BA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4.2018 r. - 31.10.2018</w:t>
                  </w:r>
                  <w:r w:rsidRPr="00AE2C3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r.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65BAC" w:rsidRDefault="00965BAC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…………………………………………………..</w:t>
                  </w:r>
                </w:p>
                <w:p w:rsidR="00965BAC" w:rsidRDefault="00965BAC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Za 1 m-c brutto wynosi</w:t>
                  </w:r>
                  <w:r w:rsidR="00965BAC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(kwiecień, wrzesień, październik)</w:t>
                  </w:r>
                </w:p>
                <w:p w:rsidR="00965BAC" w:rsidRDefault="00965BAC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65BAC" w:rsidRDefault="00965BAC" w:rsidP="00965BAC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…………………………………………………..</w:t>
                  </w:r>
                </w:p>
                <w:p w:rsidR="00965BAC" w:rsidRDefault="00965BAC" w:rsidP="00965BAC">
                  <w:pPr>
                    <w:widowControl w:val="0"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Za 1 m-c brutto wynosi (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maj, czerwiec, lipiec, sierpień – 4 razy w miesiącu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)</w:t>
                  </w:r>
                </w:p>
                <w:p w:rsidR="00965BAC" w:rsidRDefault="00965BAC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65BAC" w:rsidRPr="009C539C" w:rsidRDefault="00965BAC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3115" w:rsidRPr="009C539C" w:rsidRDefault="00463115" w:rsidP="00695260">
            <w:pPr>
              <w:tabs>
                <w:tab w:val="num" w:pos="851"/>
                <w:tab w:val="left" w:pos="1134"/>
              </w:tabs>
              <w:ind w:left="1134" w:hanging="708"/>
              <w:jc w:val="both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463115" w:rsidRPr="009C539C" w:rsidTr="0069526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63115" w:rsidRPr="009C539C" w:rsidRDefault="00463115" w:rsidP="0069526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C539C">
                    <w:rPr>
                      <w:rFonts w:ascii="Calibri" w:hAnsi="Calibri"/>
                      <w:b/>
                      <w:sz w:val="20"/>
                      <w:szCs w:val="20"/>
                    </w:rPr>
                    <w:lastRenderedPageBreak/>
                    <w:t xml:space="preserve">Osoby uczestniczące w realizacji zamówienia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(ZAD.1 min. 5/ZAD.2 min 4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osóby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Ilość osób </w:t>
                  </w:r>
                  <w:r w:rsidRPr="009C539C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  <w:p w:rsidR="00463115" w:rsidRPr="009C539C" w:rsidRDefault="00463115" w:rsidP="0069526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w</w:t>
                  </w:r>
                  <w:r w:rsidRPr="009C539C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tym zatrudnione na umowę o prace w pełnym wymiarze ……………..</w:t>
                  </w:r>
                </w:p>
              </w:tc>
            </w:tr>
          </w:tbl>
          <w:p w:rsidR="00463115" w:rsidRPr="00951AAB" w:rsidRDefault="00463115" w:rsidP="00695260">
            <w:pPr>
              <w:spacing w:after="40"/>
              <w:ind w:left="36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463115" w:rsidRPr="00E37F70" w:rsidTr="00695260">
        <w:trPr>
          <w:trHeight w:val="268"/>
        </w:trPr>
        <w:tc>
          <w:tcPr>
            <w:tcW w:w="9214" w:type="dxa"/>
            <w:gridSpan w:val="2"/>
          </w:tcPr>
          <w:p w:rsidR="00463115" w:rsidRPr="009F4795" w:rsidRDefault="00463115" w:rsidP="00463115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463115" w:rsidRPr="00AE73DF" w:rsidRDefault="00463115" w:rsidP="0046311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:rsidR="00463115" w:rsidRPr="00501FC7" w:rsidRDefault="00463115" w:rsidP="0046311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463115" w:rsidRPr="00501FC7" w:rsidRDefault="00463115" w:rsidP="0046311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463115" w:rsidRPr="00501FC7" w:rsidRDefault="00463115" w:rsidP="0046311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463115" w:rsidRPr="00501FC7" w:rsidRDefault="00463115" w:rsidP="0046311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463115" w:rsidRPr="00501FC7" w:rsidRDefault="00463115" w:rsidP="0046311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zad.I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3 000,00 P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zad.II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2 000,00 </w:t>
            </w:r>
            <w:r w:rsidRPr="00501FC7">
              <w:rPr>
                <w:rFonts w:ascii="Calibri" w:hAnsi="Calibri"/>
                <w:sz w:val="20"/>
                <w:szCs w:val="20"/>
              </w:rPr>
              <w:t>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463115" w:rsidRPr="00501FC7" w:rsidRDefault="00463115" w:rsidP="0046311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463115" w:rsidRPr="009F4795" w:rsidRDefault="00463115" w:rsidP="00695260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463115" w:rsidRPr="00E37F70" w:rsidTr="00695260">
        <w:trPr>
          <w:trHeight w:val="425"/>
        </w:trPr>
        <w:tc>
          <w:tcPr>
            <w:tcW w:w="9214" w:type="dxa"/>
            <w:gridSpan w:val="2"/>
          </w:tcPr>
          <w:p w:rsidR="00463115" w:rsidRPr="009F4795" w:rsidRDefault="00463115" w:rsidP="00463115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463115" w:rsidRPr="00A01F2E" w:rsidRDefault="00463115" w:rsidP="0046311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463115" w:rsidRPr="001C18A2" w:rsidRDefault="00463115" w:rsidP="0046311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C18A2">
              <w:rPr>
                <w:rFonts w:ascii="Calibri" w:hAnsi="Calibri"/>
                <w:sz w:val="20"/>
                <w:szCs w:val="20"/>
              </w:rPr>
              <w:t>zobowiązujemy się do wniesienia najpóźniej w dniu zawarcia umowy zabezpieczenia należytego wykonania umowy w wysokości 10</w:t>
            </w:r>
            <w:r w:rsidRPr="001C18A2">
              <w:rPr>
                <w:rFonts w:ascii="Calibri" w:hAnsi="Calibri"/>
                <w:b/>
                <w:sz w:val="20"/>
                <w:szCs w:val="20"/>
              </w:rPr>
              <w:t xml:space="preserve"> % ceny ofertowej brutto</w:t>
            </w:r>
            <w:r w:rsidRPr="001C18A2">
              <w:rPr>
                <w:rFonts w:ascii="Calibri" w:hAnsi="Calibri"/>
                <w:sz w:val="20"/>
                <w:szCs w:val="20"/>
              </w:rPr>
              <w:t>;</w:t>
            </w:r>
          </w:p>
          <w:p w:rsidR="00463115" w:rsidRPr="00501FC7" w:rsidRDefault="00463115" w:rsidP="0046311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463115" w:rsidRDefault="00463115" w:rsidP="00695260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463115" w:rsidRPr="004C33E9" w:rsidRDefault="00463115" w:rsidP="00463115">
            <w:pPr>
              <w:pStyle w:val="Akapitzlist"/>
              <w:numPr>
                <w:ilvl w:val="0"/>
                <w:numId w:val="10"/>
              </w:numPr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63115" w:rsidRPr="001E6C7C" w:rsidRDefault="00463115" w:rsidP="00695260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463115" w:rsidRPr="00E37F70" w:rsidTr="00695260">
        <w:trPr>
          <w:trHeight w:val="241"/>
        </w:trPr>
        <w:tc>
          <w:tcPr>
            <w:tcW w:w="9214" w:type="dxa"/>
            <w:gridSpan w:val="2"/>
          </w:tcPr>
          <w:p w:rsidR="00463115" w:rsidRPr="009F4795" w:rsidRDefault="00463115" w:rsidP="00463115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463115" w:rsidRPr="009F4795" w:rsidRDefault="00463115" w:rsidP="0069526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463115" w:rsidRPr="009F479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63115" w:rsidRPr="009F479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63115" w:rsidRPr="009F479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6311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6311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46311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46311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463115" w:rsidRDefault="00463115" w:rsidP="0046311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463115" w:rsidRPr="009F4795" w:rsidRDefault="00463115" w:rsidP="006952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463115" w:rsidRPr="009F4795" w:rsidRDefault="00463115" w:rsidP="00695260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463115" w:rsidRPr="00E37F70" w:rsidTr="00695260">
        <w:trPr>
          <w:trHeight w:val="1677"/>
        </w:trPr>
        <w:tc>
          <w:tcPr>
            <w:tcW w:w="4500" w:type="dxa"/>
            <w:vAlign w:val="bottom"/>
          </w:tcPr>
          <w:p w:rsidR="00463115" w:rsidRPr="009F4795" w:rsidRDefault="00463115" w:rsidP="00695260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463115" w:rsidRPr="009F4795" w:rsidRDefault="00463115" w:rsidP="00695260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463115" w:rsidRPr="009F4795" w:rsidRDefault="00463115" w:rsidP="00695260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463115" w:rsidRPr="009F4795" w:rsidRDefault="00463115" w:rsidP="00695260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463115" w:rsidRDefault="00463115" w:rsidP="00C81668">
      <w:pPr>
        <w:spacing w:after="40"/>
        <w:rPr>
          <w:rFonts w:ascii="Calibri" w:hAnsi="Calibri" w:cs="Segoe UI"/>
          <w:sz w:val="22"/>
          <w:szCs w:val="22"/>
        </w:rPr>
      </w:pPr>
    </w:p>
    <w:sectPr w:rsidR="0046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24A59B2"/>
    <w:multiLevelType w:val="hybridMultilevel"/>
    <w:tmpl w:val="8F08BD8C"/>
    <w:lvl w:ilvl="0" w:tplc="BF56B8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5857BF"/>
    <w:multiLevelType w:val="hybridMultilevel"/>
    <w:tmpl w:val="7820DD70"/>
    <w:lvl w:ilvl="0" w:tplc="8F3A2B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5"/>
    <w:rsid w:val="001C32A8"/>
    <w:rsid w:val="00463115"/>
    <w:rsid w:val="008824B2"/>
    <w:rsid w:val="00965BAC"/>
    <w:rsid w:val="00C268CF"/>
    <w:rsid w:val="00C35F75"/>
    <w:rsid w:val="00C81668"/>
    <w:rsid w:val="00D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16F20"/>
  <w15:chartTrackingRefBased/>
  <w15:docId w15:val="{AC388D5D-4B52-4ECA-BFC1-5401D32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1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4631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463115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63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63115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311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115"/>
    <w:rPr>
      <w:rFonts w:ascii="Tahoma" w:eastAsia="MS Mincho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631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19</cp:revision>
  <dcterms:created xsi:type="dcterms:W3CDTF">2017-09-18T10:09:00Z</dcterms:created>
  <dcterms:modified xsi:type="dcterms:W3CDTF">2017-09-18T11:44:00Z</dcterms:modified>
</cp:coreProperties>
</file>