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75"/>
        <w:gridCol w:w="9201"/>
      </w:tblGrid>
      <w:tr w:rsidR="00673540" w:rsidTr="00E468D4">
        <w:tc>
          <w:tcPr>
            <w:tcW w:w="575" w:type="dxa"/>
          </w:tcPr>
          <w:p w:rsidR="00673540" w:rsidRPr="00DC7D56" w:rsidRDefault="00673540" w:rsidP="00673540">
            <w:pPr>
              <w:jc w:val="center"/>
              <w:rPr>
                <w:sz w:val="28"/>
                <w:szCs w:val="28"/>
              </w:rPr>
            </w:pPr>
            <w:r w:rsidRPr="00DC7D56">
              <w:rPr>
                <w:sz w:val="28"/>
                <w:szCs w:val="28"/>
              </w:rPr>
              <w:t>Lp.</w:t>
            </w:r>
          </w:p>
        </w:tc>
        <w:tc>
          <w:tcPr>
            <w:tcW w:w="9201" w:type="dxa"/>
          </w:tcPr>
          <w:p w:rsidR="00673540" w:rsidRPr="00DC7D56" w:rsidRDefault="00673540" w:rsidP="00673540">
            <w:pPr>
              <w:jc w:val="center"/>
              <w:rPr>
                <w:sz w:val="28"/>
                <w:szCs w:val="28"/>
              </w:rPr>
            </w:pPr>
            <w:r w:rsidRPr="00DC7D56">
              <w:rPr>
                <w:sz w:val="28"/>
                <w:szCs w:val="28"/>
              </w:rPr>
              <w:t>Model/typ planowanego kotła</w:t>
            </w:r>
          </w:p>
        </w:tc>
      </w:tr>
      <w:tr w:rsidR="00673540" w:rsidTr="00E468D4">
        <w:tc>
          <w:tcPr>
            <w:tcW w:w="575" w:type="dxa"/>
          </w:tcPr>
          <w:p w:rsidR="00673540" w:rsidRPr="00DC7D56" w:rsidRDefault="00673540" w:rsidP="00673540">
            <w:pPr>
              <w:jc w:val="center"/>
              <w:rPr>
                <w:sz w:val="28"/>
                <w:szCs w:val="28"/>
              </w:rPr>
            </w:pPr>
            <w:r w:rsidRPr="00DC7D56">
              <w:rPr>
                <w:sz w:val="28"/>
                <w:szCs w:val="28"/>
              </w:rPr>
              <w:t>1.</w:t>
            </w:r>
          </w:p>
        </w:tc>
        <w:tc>
          <w:tcPr>
            <w:tcW w:w="9201" w:type="dxa"/>
          </w:tcPr>
          <w:p w:rsidR="00673540" w:rsidRPr="00DC7D56" w:rsidRDefault="00E468D4" w:rsidP="00673540">
            <w:pPr>
              <w:rPr>
                <w:sz w:val="24"/>
                <w:szCs w:val="24"/>
              </w:rPr>
            </w:pPr>
            <w:r w:rsidRPr="00DC7D56">
              <w:rPr>
                <w:sz w:val="24"/>
                <w:szCs w:val="24"/>
              </w:rPr>
              <w:t>TERMET</w:t>
            </w:r>
            <w:r w:rsidR="00C26E02">
              <w:rPr>
                <w:sz w:val="24"/>
                <w:szCs w:val="24"/>
              </w:rPr>
              <w:t>, ECODENS</w:t>
            </w:r>
            <w:r w:rsidRPr="00DC7D56">
              <w:rPr>
                <w:sz w:val="24"/>
                <w:szCs w:val="24"/>
              </w:rPr>
              <w:t xml:space="preserve"> GOLD PLUS  25 KW</w:t>
            </w:r>
            <w:r w:rsidR="00673540" w:rsidRPr="00DC7D56">
              <w:rPr>
                <w:sz w:val="24"/>
                <w:szCs w:val="24"/>
              </w:rPr>
              <w:t xml:space="preserve"> </w:t>
            </w:r>
            <w:r w:rsidR="00C26E02">
              <w:rPr>
                <w:sz w:val="24"/>
                <w:szCs w:val="24"/>
              </w:rPr>
              <w:t xml:space="preserve">jednofunkcyjny </w:t>
            </w:r>
            <w:r w:rsidR="00673540" w:rsidRPr="00DC7D56">
              <w:rPr>
                <w:sz w:val="24"/>
                <w:szCs w:val="24"/>
              </w:rPr>
              <w:t xml:space="preserve">+ zasobnik </w:t>
            </w:r>
            <w:r w:rsidR="00C26E02">
              <w:rPr>
                <w:sz w:val="24"/>
                <w:szCs w:val="24"/>
              </w:rPr>
              <w:t xml:space="preserve">SG </w:t>
            </w:r>
            <w:r w:rsidR="00673540" w:rsidRPr="00DC7D56">
              <w:rPr>
                <w:sz w:val="24"/>
                <w:szCs w:val="24"/>
              </w:rPr>
              <w:t>140l</w:t>
            </w:r>
            <w:r w:rsidR="00894819">
              <w:rPr>
                <w:sz w:val="24"/>
                <w:szCs w:val="24"/>
              </w:rPr>
              <w:t xml:space="preserve"> </w:t>
            </w:r>
          </w:p>
        </w:tc>
      </w:tr>
      <w:tr w:rsidR="00673540" w:rsidTr="00E468D4">
        <w:tc>
          <w:tcPr>
            <w:tcW w:w="575" w:type="dxa"/>
          </w:tcPr>
          <w:p w:rsidR="00673540" w:rsidRPr="00DC7D56" w:rsidRDefault="00673540" w:rsidP="00673540">
            <w:pPr>
              <w:jc w:val="center"/>
              <w:rPr>
                <w:sz w:val="28"/>
                <w:szCs w:val="28"/>
              </w:rPr>
            </w:pPr>
            <w:r w:rsidRPr="00DC7D56">
              <w:rPr>
                <w:sz w:val="28"/>
                <w:szCs w:val="28"/>
              </w:rPr>
              <w:t>2.</w:t>
            </w:r>
          </w:p>
        </w:tc>
        <w:tc>
          <w:tcPr>
            <w:tcW w:w="9201" w:type="dxa"/>
          </w:tcPr>
          <w:p w:rsidR="00673540" w:rsidRPr="00DC7D56" w:rsidRDefault="00673540" w:rsidP="00673540">
            <w:pPr>
              <w:tabs>
                <w:tab w:val="left" w:pos="20"/>
              </w:tabs>
              <w:rPr>
                <w:sz w:val="24"/>
                <w:szCs w:val="24"/>
              </w:rPr>
            </w:pPr>
            <w:r w:rsidRPr="00DC7D56">
              <w:rPr>
                <w:sz w:val="24"/>
                <w:szCs w:val="24"/>
              </w:rPr>
              <w:tab/>
              <w:t>JUNKERS CERAPUR COMFORT ZSBR 28-3E - jednofunkcyjny</w:t>
            </w:r>
          </w:p>
        </w:tc>
      </w:tr>
      <w:tr w:rsidR="00673540" w:rsidTr="00E468D4">
        <w:tc>
          <w:tcPr>
            <w:tcW w:w="575" w:type="dxa"/>
          </w:tcPr>
          <w:p w:rsidR="00673540" w:rsidRPr="00DC7D56" w:rsidRDefault="00673540" w:rsidP="00673540">
            <w:pPr>
              <w:jc w:val="center"/>
              <w:rPr>
                <w:sz w:val="28"/>
                <w:szCs w:val="28"/>
              </w:rPr>
            </w:pPr>
            <w:r w:rsidRPr="00DC7D56">
              <w:rPr>
                <w:sz w:val="28"/>
                <w:szCs w:val="28"/>
              </w:rPr>
              <w:t>3.</w:t>
            </w:r>
          </w:p>
        </w:tc>
        <w:tc>
          <w:tcPr>
            <w:tcW w:w="9201" w:type="dxa"/>
          </w:tcPr>
          <w:p w:rsidR="00673540" w:rsidRPr="00DC7D56" w:rsidRDefault="00F70F02" w:rsidP="00673540">
            <w:pPr>
              <w:rPr>
                <w:sz w:val="24"/>
                <w:szCs w:val="24"/>
              </w:rPr>
            </w:pPr>
            <w:r w:rsidRPr="00DC7D56">
              <w:rPr>
                <w:sz w:val="24"/>
                <w:szCs w:val="24"/>
              </w:rPr>
              <w:t>VIESSMANN</w:t>
            </w:r>
            <w:r w:rsidRPr="00DC7D56">
              <w:rPr>
                <w:sz w:val="24"/>
                <w:szCs w:val="24"/>
              </w:rPr>
              <w:t xml:space="preserve">, </w:t>
            </w:r>
            <w:proofErr w:type="spellStart"/>
            <w:r w:rsidR="00E468D4" w:rsidRPr="00DC7D56">
              <w:rPr>
                <w:sz w:val="24"/>
                <w:szCs w:val="24"/>
              </w:rPr>
              <w:t>Vito</w:t>
            </w:r>
            <w:r w:rsidRPr="00DC7D56">
              <w:rPr>
                <w:sz w:val="24"/>
                <w:szCs w:val="24"/>
              </w:rPr>
              <w:t>d</w:t>
            </w:r>
            <w:r w:rsidR="00E468D4" w:rsidRPr="00DC7D56">
              <w:rPr>
                <w:sz w:val="24"/>
                <w:szCs w:val="24"/>
              </w:rPr>
              <w:t>ens</w:t>
            </w:r>
            <w:proofErr w:type="spellEnd"/>
            <w:r w:rsidR="00E468D4" w:rsidRPr="00DC7D56">
              <w:rPr>
                <w:sz w:val="24"/>
                <w:szCs w:val="24"/>
              </w:rPr>
              <w:t xml:space="preserve"> 200W 26 KW z zasobnikiem 150l</w:t>
            </w:r>
          </w:p>
        </w:tc>
      </w:tr>
      <w:tr w:rsidR="00673540" w:rsidTr="00E468D4">
        <w:tc>
          <w:tcPr>
            <w:tcW w:w="575" w:type="dxa"/>
          </w:tcPr>
          <w:p w:rsidR="00673540" w:rsidRPr="00DC7D56" w:rsidRDefault="00673540" w:rsidP="00673540">
            <w:pPr>
              <w:jc w:val="center"/>
              <w:rPr>
                <w:sz w:val="28"/>
                <w:szCs w:val="28"/>
              </w:rPr>
            </w:pPr>
            <w:r w:rsidRPr="00DC7D56">
              <w:rPr>
                <w:sz w:val="28"/>
                <w:szCs w:val="28"/>
              </w:rPr>
              <w:t>4.</w:t>
            </w:r>
          </w:p>
        </w:tc>
        <w:tc>
          <w:tcPr>
            <w:tcW w:w="9201" w:type="dxa"/>
          </w:tcPr>
          <w:p w:rsidR="00673540" w:rsidRPr="00DC7D56" w:rsidRDefault="00E468D4" w:rsidP="00673540">
            <w:pPr>
              <w:rPr>
                <w:sz w:val="24"/>
                <w:szCs w:val="24"/>
              </w:rPr>
            </w:pPr>
            <w:proofErr w:type="spellStart"/>
            <w:r w:rsidRPr="00DC7D56">
              <w:rPr>
                <w:sz w:val="24"/>
                <w:szCs w:val="24"/>
              </w:rPr>
              <w:t>Vaillanteco</w:t>
            </w:r>
            <w:proofErr w:type="spellEnd"/>
            <w:r w:rsidRPr="00DC7D56">
              <w:rPr>
                <w:sz w:val="24"/>
                <w:szCs w:val="24"/>
              </w:rPr>
              <w:t xml:space="preserve"> VKK 486/5 </w:t>
            </w:r>
            <w:proofErr w:type="spellStart"/>
            <w:r w:rsidRPr="00DC7D56">
              <w:rPr>
                <w:sz w:val="24"/>
                <w:szCs w:val="24"/>
              </w:rPr>
              <w:t>ecoVIT</w:t>
            </w:r>
            <w:proofErr w:type="spellEnd"/>
            <w:r w:rsidRPr="00DC7D56">
              <w:rPr>
                <w:sz w:val="24"/>
                <w:szCs w:val="24"/>
              </w:rPr>
              <w:t xml:space="preserve"> </w:t>
            </w:r>
            <w:proofErr w:type="spellStart"/>
            <w:r w:rsidRPr="00DC7D56">
              <w:rPr>
                <w:sz w:val="24"/>
                <w:szCs w:val="24"/>
              </w:rPr>
              <w:t>exclusive</w:t>
            </w:r>
            <w:proofErr w:type="spellEnd"/>
          </w:p>
        </w:tc>
      </w:tr>
      <w:tr w:rsidR="00673540" w:rsidTr="00E468D4">
        <w:tc>
          <w:tcPr>
            <w:tcW w:w="575" w:type="dxa"/>
          </w:tcPr>
          <w:p w:rsidR="00673540" w:rsidRPr="00DC7D56" w:rsidRDefault="00673540" w:rsidP="00673540">
            <w:pPr>
              <w:jc w:val="center"/>
              <w:rPr>
                <w:sz w:val="28"/>
                <w:szCs w:val="28"/>
              </w:rPr>
            </w:pPr>
            <w:r w:rsidRPr="00DC7D56">
              <w:rPr>
                <w:sz w:val="28"/>
                <w:szCs w:val="28"/>
              </w:rPr>
              <w:t>5.</w:t>
            </w:r>
          </w:p>
        </w:tc>
        <w:tc>
          <w:tcPr>
            <w:tcW w:w="9201" w:type="dxa"/>
          </w:tcPr>
          <w:p w:rsidR="00673540" w:rsidRPr="00DC7D56" w:rsidRDefault="00E468D4" w:rsidP="00673540">
            <w:pPr>
              <w:rPr>
                <w:sz w:val="24"/>
                <w:szCs w:val="24"/>
              </w:rPr>
            </w:pPr>
            <w:r w:rsidRPr="00DC7D56">
              <w:rPr>
                <w:sz w:val="24"/>
                <w:szCs w:val="24"/>
              </w:rPr>
              <w:t>VIES-KOCIOŁ VITODENS 100-W 6,5-26,6 KW dwufunkcyjny</w:t>
            </w:r>
            <w:r w:rsidR="00C26E02">
              <w:rPr>
                <w:sz w:val="24"/>
                <w:szCs w:val="24"/>
              </w:rPr>
              <w:t>, VITOCELL 100W</w:t>
            </w:r>
          </w:p>
        </w:tc>
      </w:tr>
      <w:tr w:rsidR="00673540" w:rsidTr="00E468D4">
        <w:tc>
          <w:tcPr>
            <w:tcW w:w="575" w:type="dxa"/>
          </w:tcPr>
          <w:p w:rsidR="00673540" w:rsidRPr="00DC7D56" w:rsidRDefault="00673540" w:rsidP="00673540">
            <w:pPr>
              <w:jc w:val="center"/>
              <w:rPr>
                <w:sz w:val="28"/>
                <w:szCs w:val="28"/>
              </w:rPr>
            </w:pPr>
            <w:r w:rsidRPr="00DC7D56">
              <w:rPr>
                <w:sz w:val="28"/>
                <w:szCs w:val="28"/>
              </w:rPr>
              <w:t>6.</w:t>
            </w:r>
          </w:p>
        </w:tc>
        <w:tc>
          <w:tcPr>
            <w:tcW w:w="9201" w:type="dxa"/>
          </w:tcPr>
          <w:p w:rsidR="00673540" w:rsidRPr="00DC7D56" w:rsidRDefault="00E468D4" w:rsidP="00673540">
            <w:pPr>
              <w:rPr>
                <w:sz w:val="24"/>
                <w:szCs w:val="24"/>
              </w:rPr>
            </w:pPr>
            <w:r w:rsidRPr="00DC7D56">
              <w:rPr>
                <w:sz w:val="24"/>
                <w:szCs w:val="24"/>
              </w:rPr>
              <w:t xml:space="preserve">TERMET, ECOCONDENS INTEGRA II </w:t>
            </w:r>
            <w:r w:rsidR="00C26E02">
              <w:rPr>
                <w:sz w:val="24"/>
                <w:szCs w:val="24"/>
              </w:rPr>
              <w:t>25</w:t>
            </w:r>
            <w:r w:rsidRPr="00DC7D56">
              <w:rPr>
                <w:sz w:val="24"/>
                <w:szCs w:val="24"/>
              </w:rPr>
              <w:t xml:space="preserve"> KW, </w:t>
            </w:r>
            <w:r w:rsidR="00C26E02">
              <w:rPr>
                <w:sz w:val="24"/>
                <w:szCs w:val="24"/>
              </w:rPr>
              <w:t>dwu</w:t>
            </w:r>
            <w:r w:rsidRPr="00DC7D56">
              <w:rPr>
                <w:sz w:val="24"/>
                <w:szCs w:val="24"/>
              </w:rPr>
              <w:t>funkcyjny</w:t>
            </w:r>
            <w:r w:rsidRPr="00DC7D56">
              <w:rPr>
                <w:sz w:val="24"/>
                <w:szCs w:val="24"/>
              </w:rPr>
              <w:t xml:space="preserve"> </w:t>
            </w:r>
            <w:r w:rsidR="00C26E02" w:rsidRPr="00DC7D56">
              <w:rPr>
                <w:sz w:val="24"/>
                <w:szCs w:val="24"/>
              </w:rPr>
              <w:t xml:space="preserve">+ zasobnik </w:t>
            </w:r>
            <w:r w:rsidR="00C26E02">
              <w:rPr>
                <w:sz w:val="24"/>
                <w:szCs w:val="24"/>
              </w:rPr>
              <w:t xml:space="preserve">SG </w:t>
            </w:r>
            <w:r w:rsidR="00C26E02" w:rsidRPr="00DC7D56">
              <w:rPr>
                <w:sz w:val="24"/>
                <w:szCs w:val="24"/>
              </w:rPr>
              <w:t>140l</w:t>
            </w:r>
          </w:p>
        </w:tc>
      </w:tr>
      <w:tr w:rsidR="00673540" w:rsidTr="00E468D4">
        <w:tc>
          <w:tcPr>
            <w:tcW w:w="575" w:type="dxa"/>
          </w:tcPr>
          <w:p w:rsidR="00673540" w:rsidRPr="00DC7D56" w:rsidRDefault="00673540" w:rsidP="00673540">
            <w:pPr>
              <w:jc w:val="center"/>
              <w:rPr>
                <w:sz w:val="28"/>
                <w:szCs w:val="28"/>
              </w:rPr>
            </w:pPr>
            <w:r w:rsidRPr="00DC7D56">
              <w:rPr>
                <w:sz w:val="28"/>
                <w:szCs w:val="28"/>
              </w:rPr>
              <w:t>7.</w:t>
            </w:r>
          </w:p>
        </w:tc>
        <w:tc>
          <w:tcPr>
            <w:tcW w:w="9201" w:type="dxa"/>
          </w:tcPr>
          <w:p w:rsidR="00673540" w:rsidRPr="00DC7D56" w:rsidRDefault="00E468D4" w:rsidP="00673540">
            <w:pPr>
              <w:rPr>
                <w:sz w:val="24"/>
                <w:szCs w:val="24"/>
              </w:rPr>
            </w:pPr>
            <w:r w:rsidRPr="00DC7D56">
              <w:rPr>
                <w:sz w:val="24"/>
                <w:szCs w:val="24"/>
              </w:rPr>
              <w:t xml:space="preserve">IMMERGAS, VICTRIX ZEUS 26 KW, </w:t>
            </w:r>
            <w:r w:rsidR="00F70F02" w:rsidRPr="00DC7D56">
              <w:rPr>
                <w:sz w:val="24"/>
                <w:szCs w:val="24"/>
              </w:rPr>
              <w:t xml:space="preserve">dwufunkcyjny </w:t>
            </w:r>
            <w:r w:rsidR="00C26E02">
              <w:rPr>
                <w:sz w:val="24"/>
                <w:szCs w:val="24"/>
              </w:rPr>
              <w:t>ERP</w:t>
            </w:r>
          </w:p>
        </w:tc>
      </w:tr>
      <w:tr w:rsidR="00673540" w:rsidTr="00E468D4">
        <w:tc>
          <w:tcPr>
            <w:tcW w:w="575" w:type="dxa"/>
          </w:tcPr>
          <w:p w:rsidR="00673540" w:rsidRPr="00DC7D56" w:rsidRDefault="00673540" w:rsidP="00673540">
            <w:pPr>
              <w:jc w:val="center"/>
              <w:rPr>
                <w:sz w:val="28"/>
                <w:szCs w:val="28"/>
              </w:rPr>
            </w:pPr>
            <w:r w:rsidRPr="00DC7D56">
              <w:rPr>
                <w:sz w:val="28"/>
                <w:szCs w:val="28"/>
              </w:rPr>
              <w:t>8.</w:t>
            </w:r>
          </w:p>
        </w:tc>
        <w:tc>
          <w:tcPr>
            <w:tcW w:w="9201" w:type="dxa"/>
          </w:tcPr>
          <w:p w:rsidR="00673540" w:rsidRPr="00DC7D56" w:rsidRDefault="00F70F02" w:rsidP="00673540">
            <w:pPr>
              <w:rPr>
                <w:sz w:val="24"/>
                <w:szCs w:val="24"/>
              </w:rPr>
            </w:pPr>
            <w:r w:rsidRPr="00DC7D56">
              <w:rPr>
                <w:sz w:val="24"/>
                <w:szCs w:val="24"/>
              </w:rPr>
              <w:t xml:space="preserve">VIESSMANN, </w:t>
            </w:r>
            <w:proofErr w:type="spellStart"/>
            <w:r w:rsidRPr="00DC7D56">
              <w:rPr>
                <w:sz w:val="24"/>
                <w:szCs w:val="24"/>
              </w:rPr>
              <w:t>Vitodens</w:t>
            </w:r>
            <w:proofErr w:type="spellEnd"/>
            <w:r w:rsidRPr="00DC7D56">
              <w:rPr>
                <w:sz w:val="24"/>
                <w:szCs w:val="24"/>
              </w:rPr>
              <w:t xml:space="preserve"> 100-W 26 KW B1HC + </w:t>
            </w:r>
            <w:proofErr w:type="spellStart"/>
            <w:r w:rsidRPr="00DC7D56">
              <w:rPr>
                <w:sz w:val="24"/>
                <w:szCs w:val="24"/>
              </w:rPr>
              <w:t>Vitocell</w:t>
            </w:r>
            <w:proofErr w:type="spellEnd"/>
            <w:r w:rsidRPr="00DC7D56">
              <w:rPr>
                <w:sz w:val="24"/>
                <w:szCs w:val="24"/>
              </w:rPr>
              <w:t xml:space="preserve"> 100l </w:t>
            </w:r>
            <w:r w:rsidRPr="00DC7D56">
              <w:rPr>
                <w:sz w:val="24"/>
                <w:szCs w:val="24"/>
              </w:rPr>
              <w:t>dwufunkcyjny</w:t>
            </w:r>
          </w:p>
        </w:tc>
      </w:tr>
      <w:tr w:rsidR="00673540" w:rsidTr="00E468D4">
        <w:tc>
          <w:tcPr>
            <w:tcW w:w="575" w:type="dxa"/>
          </w:tcPr>
          <w:p w:rsidR="00673540" w:rsidRPr="00DC7D56" w:rsidRDefault="00673540" w:rsidP="00673540">
            <w:pPr>
              <w:jc w:val="center"/>
              <w:rPr>
                <w:sz w:val="28"/>
                <w:szCs w:val="28"/>
              </w:rPr>
            </w:pPr>
            <w:r w:rsidRPr="00DC7D56">
              <w:rPr>
                <w:sz w:val="28"/>
                <w:szCs w:val="28"/>
              </w:rPr>
              <w:t>9.</w:t>
            </w:r>
          </w:p>
        </w:tc>
        <w:tc>
          <w:tcPr>
            <w:tcW w:w="9201" w:type="dxa"/>
          </w:tcPr>
          <w:p w:rsidR="00673540" w:rsidRPr="00DC7D56" w:rsidRDefault="00F70F02" w:rsidP="00673540">
            <w:pPr>
              <w:rPr>
                <w:sz w:val="24"/>
                <w:szCs w:val="24"/>
              </w:rPr>
            </w:pPr>
            <w:r w:rsidRPr="00DC7D56">
              <w:rPr>
                <w:sz w:val="24"/>
                <w:szCs w:val="24"/>
              </w:rPr>
              <w:t>VIESSMANN</w:t>
            </w:r>
            <w:r w:rsidRPr="00DC7D56">
              <w:rPr>
                <w:sz w:val="24"/>
                <w:szCs w:val="24"/>
              </w:rPr>
              <w:t xml:space="preserve">,  </w:t>
            </w:r>
            <w:proofErr w:type="spellStart"/>
            <w:r w:rsidRPr="00DC7D56">
              <w:rPr>
                <w:sz w:val="24"/>
                <w:szCs w:val="24"/>
              </w:rPr>
              <w:t>Vitodens</w:t>
            </w:r>
            <w:proofErr w:type="spellEnd"/>
            <w:r w:rsidRPr="00DC7D56">
              <w:rPr>
                <w:sz w:val="24"/>
                <w:szCs w:val="24"/>
              </w:rPr>
              <w:t xml:space="preserve"> 200W 26 KW </w:t>
            </w:r>
            <w:r w:rsidR="00C26E02" w:rsidRPr="00DC7D56">
              <w:rPr>
                <w:sz w:val="24"/>
                <w:szCs w:val="24"/>
              </w:rPr>
              <w:t xml:space="preserve">+ </w:t>
            </w:r>
            <w:proofErr w:type="spellStart"/>
            <w:r w:rsidR="00C26E02" w:rsidRPr="00DC7D56">
              <w:rPr>
                <w:sz w:val="24"/>
                <w:szCs w:val="24"/>
              </w:rPr>
              <w:t>Vitocell</w:t>
            </w:r>
            <w:proofErr w:type="spellEnd"/>
            <w:r w:rsidR="00C26E02" w:rsidRPr="00DC7D56">
              <w:rPr>
                <w:sz w:val="24"/>
                <w:szCs w:val="24"/>
              </w:rPr>
              <w:t xml:space="preserve"> </w:t>
            </w:r>
            <w:r w:rsidR="00C26E02">
              <w:rPr>
                <w:sz w:val="24"/>
                <w:szCs w:val="24"/>
              </w:rPr>
              <w:t>100-</w:t>
            </w:r>
            <w:bookmarkStart w:id="0" w:name="_GoBack"/>
            <w:bookmarkEnd w:id="0"/>
            <w:r w:rsidR="00C26E02">
              <w:rPr>
                <w:sz w:val="24"/>
                <w:szCs w:val="24"/>
              </w:rPr>
              <w:t xml:space="preserve">W </w:t>
            </w:r>
            <w:r w:rsidRPr="00DC7D56">
              <w:rPr>
                <w:sz w:val="24"/>
                <w:szCs w:val="24"/>
              </w:rPr>
              <w:t>150l</w:t>
            </w:r>
            <w:r w:rsidRPr="00DC7D56">
              <w:rPr>
                <w:sz w:val="24"/>
                <w:szCs w:val="24"/>
              </w:rPr>
              <w:t xml:space="preserve"> </w:t>
            </w:r>
            <w:r w:rsidRPr="00DC7D56">
              <w:rPr>
                <w:sz w:val="24"/>
                <w:szCs w:val="24"/>
              </w:rPr>
              <w:t>dwufunkcyjny</w:t>
            </w:r>
          </w:p>
        </w:tc>
      </w:tr>
      <w:tr w:rsidR="00673540" w:rsidTr="00E468D4">
        <w:tc>
          <w:tcPr>
            <w:tcW w:w="575" w:type="dxa"/>
          </w:tcPr>
          <w:p w:rsidR="00673540" w:rsidRPr="00DC7D56" w:rsidRDefault="00673540" w:rsidP="00673540">
            <w:pPr>
              <w:jc w:val="center"/>
              <w:rPr>
                <w:sz w:val="28"/>
                <w:szCs w:val="28"/>
              </w:rPr>
            </w:pPr>
            <w:r w:rsidRPr="00DC7D56">
              <w:rPr>
                <w:sz w:val="28"/>
                <w:szCs w:val="28"/>
              </w:rPr>
              <w:t>10.</w:t>
            </w:r>
          </w:p>
        </w:tc>
        <w:tc>
          <w:tcPr>
            <w:tcW w:w="9201" w:type="dxa"/>
          </w:tcPr>
          <w:p w:rsidR="00673540" w:rsidRPr="00DC7D56" w:rsidRDefault="00F70F02" w:rsidP="00673540">
            <w:pPr>
              <w:rPr>
                <w:sz w:val="24"/>
                <w:szCs w:val="24"/>
              </w:rPr>
            </w:pPr>
            <w:r w:rsidRPr="00DC7D56">
              <w:rPr>
                <w:sz w:val="24"/>
                <w:szCs w:val="24"/>
              </w:rPr>
              <w:t xml:space="preserve">VAILLANT VC206 </w:t>
            </w:r>
            <w:r w:rsidRPr="00DC7D56">
              <w:rPr>
                <w:sz w:val="24"/>
                <w:szCs w:val="24"/>
              </w:rPr>
              <w:t>jednofunkcyjny + zasobnik 1</w:t>
            </w:r>
            <w:r w:rsidRPr="00DC7D56">
              <w:rPr>
                <w:sz w:val="24"/>
                <w:szCs w:val="24"/>
              </w:rPr>
              <w:t>2</w:t>
            </w:r>
            <w:r w:rsidRPr="00DC7D56">
              <w:rPr>
                <w:sz w:val="24"/>
                <w:szCs w:val="24"/>
              </w:rPr>
              <w:t>0l</w:t>
            </w:r>
            <w:r w:rsidR="00C26E02">
              <w:rPr>
                <w:sz w:val="24"/>
                <w:szCs w:val="24"/>
              </w:rPr>
              <w:t xml:space="preserve"> </w:t>
            </w:r>
            <w:r w:rsidR="00C26E02">
              <w:rPr>
                <w:sz w:val="24"/>
                <w:szCs w:val="24"/>
              </w:rPr>
              <w:t>WIH R 150/6B</w:t>
            </w:r>
          </w:p>
        </w:tc>
      </w:tr>
      <w:tr w:rsidR="00673540" w:rsidTr="00E468D4">
        <w:tc>
          <w:tcPr>
            <w:tcW w:w="575" w:type="dxa"/>
          </w:tcPr>
          <w:p w:rsidR="00673540" w:rsidRPr="00DC7D56" w:rsidRDefault="00673540" w:rsidP="00673540">
            <w:pPr>
              <w:jc w:val="center"/>
              <w:rPr>
                <w:sz w:val="28"/>
                <w:szCs w:val="28"/>
              </w:rPr>
            </w:pPr>
            <w:r w:rsidRPr="00DC7D56">
              <w:rPr>
                <w:sz w:val="28"/>
                <w:szCs w:val="28"/>
              </w:rPr>
              <w:t>11.</w:t>
            </w:r>
          </w:p>
        </w:tc>
        <w:tc>
          <w:tcPr>
            <w:tcW w:w="9201" w:type="dxa"/>
          </w:tcPr>
          <w:p w:rsidR="00673540" w:rsidRPr="00DC7D56" w:rsidRDefault="00C26E02" w:rsidP="00673540">
            <w:pPr>
              <w:rPr>
                <w:sz w:val="24"/>
                <w:szCs w:val="24"/>
              </w:rPr>
            </w:pPr>
            <w:r w:rsidRPr="00DC7D56">
              <w:rPr>
                <w:sz w:val="24"/>
                <w:szCs w:val="24"/>
              </w:rPr>
              <w:t>VAILLANT</w:t>
            </w:r>
            <w:r w:rsidRPr="00DC7D56">
              <w:rPr>
                <w:sz w:val="24"/>
                <w:szCs w:val="24"/>
              </w:rPr>
              <w:t xml:space="preserve"> </w:t>
            </w:r>
            <w:r w:rsidR="00DC7D56" w:rsidRPr="00DC7D56">
              <w:rPr>
                <w:sz w:val="24"/>
                <w:szCs w:val="24"/>
              </w:rPr>
              <w:t xml:space="preserve">Eco TEC plus </w:t>
            </w:r>
            <w:r w:rsidR="00F70F02" w:rsidRPr="00DC7D56">
              <w:rPr>
                <w:sz w:val="24"/>
                <w:szCs w:val="24"/>
              </w:rPr>
              <w:t>VC</w:t>
            </w:r>
            <w:r w:rsidR="00F70F02" w:rsidRPr="00DC7D56">
              <w:rPr>
                <w:sz w:val="24"/>
                <w:szCs w:val="24"/>
              </w:rPr>
              <w:t xml:space="preserve"> PL </w:t>
            </w:r>
            <w:r w:rsidR="00F70F02" w:rsidRPr="00DC7D56">
              <w:rPr>
                <w:sz w:val="24"/>
                <w:szCs w:val="24"/>
              </w:rPr>
              <w:t>206</w:t>
            </w:r>
            <w:r w:rsidR="00F70F02" w:rsidRPr="00DC7D56">
              <w:rPr>
                <w:sz w:val="24"/>
                <w:szCs w:val="24"/>
              </w:rPr>
              <w:t>/5-5</w:t>
            </w:r>
            <w:r w:rsidR="00DC7D56" w:rsidRPr="00DC7D56">
              <w:rPr>
                <w:sz w:val="24"/>
                <w:szCs w:val="24"/>
              </w:rPr>
              <w:t xml:space="preserve">, 21,2 KW, </w:t>
            </w:r>
            <w:r w:rsidR="00F70F02" w:rsidRPr="00DC7D56">
              <w:rPr>
                <w:sz w:val="24"/>
                <w:szCs w:val="24"/>
              </w:rPr>
              <w:t>jednofunkcyjny + zasobnik 120l</w:t>
            </w:r>
          </w:p>
        </w:tc>
      </w:tr>
      <w:tr w:rsidR="00673540" w:rsidTr="00E468D4">
        <w:tc>
          <w:tcPr>
            <w:tcW w:w="575" w:type="dxa"/>
          </w:tcPr>
          <w:p w:rsidR="00673540" w:rsidRPr="00DC7D56" w:rsidRDefault="00673540" w:rsidP="00673540">
            <w:pPr>
              <w:jc w:val="center"/>
              <w:rPr>
                <w:sz w:val="28"/>
                <w:szCs w:val="28"/>
              </w:rPr>
            </w:pPr>
            <w:r w:rsidRPr="00DC7D56">
              <w:rPr>
                <w:sz w:val="28"/>
                <w:szCs w:val="28"/>
              </w:rPr>
              <w:t>12.</w:t>
            </w:r>
          </w:p>
        </w:tc>
        <w:tc>
          <w:tcPr>
            <w:tcW w:w="9201" w:type="dxa"/>
          </w:tcPr>
          <w:p w:rsidR="00673540" w:rsidRPr="00DC7D56" w:rsidRDefault="00F70F02" w:rsidP="00673540">
            <w:pPr>
              <w:rPr>
                <w:sz w:val="24"/>
                <w:szCs w:val="24"/>
              </w:rPr>
            </w:pPr>
            <w:r w:rsidRPr="00DC7D56">
              <w:rPr>
                <w:sz w:val="24"/>
                <w:szCs w:val="24"/>
              </w:rPr>
              <w:t xml:space="preserve">VAILLANT VC206 jednofunkcyjny + zasobnik </w:t>
            </w:r>
            <w:r w:rsidR="00C26E02">
              <w:rPr>
                <w:sz w:val="24"/>
                <w:szCs w:val="24"/>
              </w:rPr>
              <w:t>150l WIH R 150/6B</w:t>
            </w:r>
          </w:p>
        </w:tc>
      </w:tr>
    </w:tbl>
    <w:p w:rsidR="00145718" w:rsidRDefault="00145718"/>
    <w:sectPr w:rsidR="0014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40"/>
    <w:rsid w:val="00035A8F"/>
    <w:rsid w:val="00145718"/>
    <w:rsid w:val="00673540"/>
    <w:rsid w:val="00894819"/>
    <w:rsid w:val="00900696"/>
    <w:rsid w:val="00A7190A"/>
    <w:rsid w:val="00C26E02"/>
    <w:rsid w:val="00DC7D56"/>
    <w:rsid w:val="00E468D4"/>
    <w:rsid w:val="00F7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AB57"/>
  <w15:chartTrackingRefBased/>
  <w15:docId w15:val="{B4AE8BC4-F555-4834-8E8B-9308FA68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3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4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tomasz.gawin</dc:creator>
  <cp:keywords/>
  <dc:description/>
  <cp:lastModifiedBy>tomasz.gawin</cp:lastModifiedBy>
  <cp:revision>2</cp:revision>
  <cp:lastPrinted>2017-07-27T13:06:00Z</cp:lastPrinted>
  <dcterms:created xsi:type="dcterms:W3CDTF">2017-07-27T13:42:00Z</dcterms:created>
  <dcterms:modified xsi:type="dcterms:W3CDTF">2017-07-27T13:42:00Z</dcterms:modified>
</cp:coreProperties>
</file>